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8A" w:rsidRDefault="00B2188A" w:rsidP="008B2671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B2188A" w:rsidRDefault="00B2188A" w:rsidP="008B2671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0A3D1F" w:rsidRPr="00213139" w:rsidRDefault="00D87BFB" w:rsidP="008B2671">
      <w:pPr>
        <w:jc w:val="center"/>
        <w:rPr>
          <w:rFonts w:ascii="Arial" w:hAnsi="Arial" w:cs="Arial"/>
          <w:b/>
          <w:color w:val="000000"/>
        </w:rPr>
      </w:pPr>
      <w:r w:rsidRPr="00213139">
        <w:rPr>
          <w:rFonts w:ascii="Arial" w:hAnsi="Arial" w:cs="Arial"/>
          <w:b/>
          <w:color w:val="000000"/>
        </w:rPr>
        <w:t>Д</w:t>
      </w:r>
      <w:r w:rsidR="000B3A3B" w:rsidRPr="00213139">
        <w:rPr>
          <w:rFonts w:ascii="Arial" w:hAnsi="Arial" w:cs="Arial"/>
          <w:b/>
          <w:color w:val="000000"/>
        </w:rPr>
        <w:t>оговор №</w:t>
      </w:r>
      <w:r w:rsidR="00714988">
        <w:rPr>
          <w:rFonts w:ascii="Arial" w:hAnsi="Arial" w:cs="Arial"/>
          <w:b/>
          <w:color w:val="000000"/>
        </w:rPr>
        <w:t xml:space="preserve"> </w:t>
      </w:r>
    </w:p>
    <w:p w:rsidR="00053E69" w:rsidRDefault="00053E69" w:rsidP="00053E69">
      <w:pPr>
        <w:pStyle w:val="BodyText"/>
        <w:jc w:val="center"/>
        <w:rPr>
          <w:rFonts w:cs="Arial"/>
          <w:color w:val="000000"/>
        </w:rPr>
      </w:pPr>
      <w:r w:rsidRPr="00213139">
        <w:rPr>
          <w:rFonts w:cs="Arial"/>
          <w:color w:val="000000"/>
        </w:rPr>
        <w:t>на изготовление рекламной продукции</w:t>
      </w:r>
    </w:p>
    <w:p w:rsidR="000A3D1F" w:rsidRPr="00213139" w:rsidRDefault="002B1F20" w:rsidP="00BA5BB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г. </w:t>
      </w:r>
      <w:r w:rsidR="000B0E35">
        <w:rPr>
          <w:rFonts w:ascii="Arial" w:hAnsi="Arial" w:cs="Arial"/>
          <w:color w:val="000000"/>
          <w:sz w:val="18"/>
          <w:szCs w:val="18"/>
        </w:rPr>
        <w:t>Санкт-Петербург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13139" w:rsidRPr="00213139">
        <w:rPr>
          <w:rFonts w:ascii="Arial" w:hAnsi="Arial" w:cs="Arial"/>
          <w:color w:val="000000"/>
          <w:sz w:val="18"/>
          <w:szCs w:val="18"/>
        </w:rPr>
        <w:tab/>
      </w:r>
      <w:r w:rsidR="0061789C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0A3D1F" w:rsidRPr="00213139">
        <w:rPr>
          <w:rFonts w:ascii="Arial" w:hAnsi="Arial" w:cs="Arial"/>
          <w:color w:val="000000"/>
          <w:sz w:val="18"/>
          <w:szCs w:val="18"/>
        </w:rPr>
        <w:t>«</w:t>
      </w:r>
      <w:r w:rsidR="001F1746" w:rsidRPr="001F1746">
        <w:rPr>
          <w:rFonts w:ascii="Arial" w:hAnsi="Arial" w:cs="Arial"/>
          <w:color w:val="000000"/>
          <w:sz w:val="18"/>
          <w:szCs w:val="18"/>
        </w:rPr>
        <w:t xml:space="preserve">   </w:t>
      </w:r>
      <w:r w:rsidR="000A3D1F" w:rsidRPr="00213139">
        <w:rPr>
          <w:rFonts w:ascii="Arial" w:hAnsi="Arial" w:cs="Arial"/>
          <w:color w:val="000000"/>
          <w:sz w:val="18"/>
          <w:szCs w:val="18"/>
        </w:rPr>
        <w:t xml:space="preserve">» </w:t>
      </w:r>
      <w:r w:rsidR="001F1746" w:rsidRPr="001F1746"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DF1157" w:rsidRPr="00213139">
        <w:rPr>
          <w:rFonts w:ascii="Arial" w:hAnsi="Arial" w:cs="Arial"/>
          <w:color w:val="000000"/>
          <w:sz w:val="18"/>
          <w:szCs w:val="18"/>
        </w:rPr>
        <w:t xml:space="preserve"> </w:t>
      </w:r>
      <w:r w:rsidR="00DD4DB9" w:rsidRPr="00DD4DB9">
        <w:rPr>
          <w:rFonts w:ascii="Arial" w:hAnsi="Arial" w:cs="Arial"/>
          <w:color w:val="000000"/>
          <w:sz w:val="18"/>
          <w:szCs w:val="18"/>
        </w:rPr>
        <w:t>_</w:t>
      </w:r>
      <w:r w:rsidR="00DD4DB9">
        <w:rPr>
          <w:rFonts w:ascii="Arial" w:hAnsi="Arial" w:cs="Arial"/>
          <w:color w:val="000000"/>
          <w:sz w:val="18"/>
          <w:szCs w:val="18"/>
          <w:lang w:val="en-US"/>
        </w:rPr>
        <w:t>___</w:t>
      </w:r>
      <w:r w:rsidR="00DF1157" w:rsidRPr="00213139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 w:rsidR="000A3D1F" w:rsidRPr="00213139">
        <w:rPr>
          <w:rFonts w:ascii="Arial" w:hAnsi="Arial" w:cs="Arial"/>
          <w:color w:val="000000"/>
          <w:sz w:val="18"/>
          <w:szCs w:val="18"/>
        </w:rPr>
        <w:t>г.</w:t>
      </w:r>
    </w:p>
    <w:p w:rsidR="00171AE9" w:rsidRPr="003E7B91" w:rsidRDefault="00171AE9" w:rsidP="008A4B59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137AFA" w:rsidRPr="003E7B91" w:rsidRDefault="005F5F91" w:rsidP="00B2188A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ООО «</w:t>
      </w:r>
      <w:r w:rsidR="001F1746" w:rsidRPr="001F1746">
        <w:rPr>
          <w:rFonts w:ascii="Arial" w:hAnsi="Arial" w:cs="Arial"/>
          <w:sz w:val="18"/>
          <w:szCs w:val="18"/>
        </w:rPr>
        <w:t xml:space="preserve">       </w:t>
      </w:r>
      <w:r w:rsidR="0015588B">
        <w:rPr>
          <w:rFonts w:ascii="Arial" w:hAnsi="Arial" w:cs="Arial"/>
          <w:sz w:val="18"/>
          <w:szCs w:val="18"/>
        </w:rPr>
        <w:t xml:space="preserve">» </w:t>
      </w:r>
      <w:r w:rsidR="003E7B91" w:rsidRPr="003E7B91">
        <w:rPr>
          <w:rFonts w:ascii="Arial" w:hAnsi="Arial" w:cs="Arial"/>
          <w:sz w:val="18"/>
          <w:szCs w:val="18"/>
        </w:rPr>
        <w:t xml:space="preserve"> в</w:t>
      </w:r>
      <w:r w:rsidR="002235D5" w:rsidRPr="003E7B91">
        <w:rPr>
          <w:rFonts w:ascii="Arial" w:hAnsi="Arial" w:cs="Arial"/>
          <w:sz w:val="18"/>
          <w:szCs w:val="18"/>
        </w:rPr>
        <w:t xml:space="preserve"> лице  </w:t>
      </w:r>
      <w:r w:rsidR="003E7B91">
        <w:rPr>
          <w:rFonts w:ascii="Arial" w:hAnsi="Arial" w:cs="Arial"/>
          <w:sz w:val="18"/>
          <w:szCs w:val="18"/>
        </w:rPr>
        <w:t>Генерального</w:t>
      </w:r>
      <w:r w:rsidR="002235D5" w:rsidRPr="003E7B91">
        <w:rPr>
          <w:rFonts w:ascii="Arial" w:hAnsi="Arial" w:cs="Arial"/>
          <w:sz w:val="18"/>
          <w:szCs w:val="18"/>
        </w:rPr>
        <w:t xml:space="preserve"> директора </w:t>
      </w:r>
      <w:r w:rsidR="001F1746" w:rsidRPr="001F1746">
        <w:rPr>
          <w:rFonts w:ascii="Arial" w:hAnsi="Arial" w:cs="Arial"/>
          <w:sz w:val="18"/>
          <w:szCs w:val="18"/>
        </w:rPr>
        <w:t xml:space="preserve">             </w:t>
      </w:r>
      <w:r w:rsidR="002235D5" w:rsidRPr="003E7B91">
        <w:rPr>
          <w:rFonts w:ascii="Arial" w:hAnsi="Arial" w:cs="Arial"/>
          <w:b/>
          <w:sz w:val="18"/>
          <w:szCs w:val="18"/>
        </w:rPr>
        <w:t xml:space="preserve"> </w:t>
      </w:r>
      <w:r w:rsidR="002235D5" w:rsidRPr="003E7B91">
        <w:rPr>
          <w:rFonts w:ascii="Arial" w:hAnsi="Arial" w:cs="Arial"/>
          <w:sz w:val="18"/>
          <w:szCs w:val="18"/>
        </w:rPr>
        <w:t xml:space="preserve">действующего на основании </w:t>
      </w:r>
      <w:r w:rsidR="003E7B91">
        <w:rPr>
          <w:rFonts w:ascii="Arial" w:hAnsi="Arial" w:cs="Arial"/>
          <w:sz w:val="18"/>
          <w:szCs w:val="18"/>
        </w:rPr>
        <w:t>Устава,</w:t>
      </w:r>
      <w:r w:rsidR="002235D5" w:rsidRPr="003E7B91">
        <w:rPr>
          <w:rFonts w:ascii="Arial" w:hAnsi="Arial" w:cs="Arial"/>
          <w:color w:val="000000"/>
          <w:sz w:val="18"/>
          <w:szCs w:val="18"/>
        </w:rPr>
        <w:t xml:space="preserve"> </w:t>
      </w:r>
      <w:r w:rsidR="00137AFA" w:rsidRPr="003E7B91">
        <w:rPr>
          <w:rFonts w:ascii="Arial" w:hAnsi="Arial" w:cs="Arial"/>
          <w:color w:val="000000"/>
          <w:sz w:val="18"/>
          <w:szCs w:val="18"/>
        </w:rPr>
        <w:t>в дальнейшем именуемое “Заказчик”, с одной стороны,</w:t>
      </w:r>
      <w:r w:rsidR="00617ABD" w:rsidRPr="003E7B91">
        <w:rPr>
          <w:rFonts w:ascii="Arial" w:hAnsi="Arial" w:cs="Arial"/>
          <w:color w:val="000000"/>
          <w:sz w:val="18"/>
          <w:szCs w:val="18"/>
        </w:rPr>
        <w:t xml:space="preserve"> и</w:t>
      </w:r>
      <w:r w:rsidR="00BA5BBB" w:rsidRPr="003E7B91">
        <w:rPr>
          <w:rFonts w:ascii="Arial" w:hAnsi="Arial" w:cs="Arial"/>
          <w:b/>
          <w:sz w:val="18"/>
          <w:szCs w:val="18"/>
        </w:rPr>
        <w:t xml:space="preserve"> </w:t>
      </w:r>
      <w:r w:rsidR="00BA5BBB" w:rsidRPr="003E7B91">
        <w:rPr>
          <w:rFonts w:ascii="Arial" w:hAnsi="Arial" w:cs="Arial"/>
          <w:color w:val="000000"/>
          <w:sz w:val="18"/>
          <w:szCs w:val="18"/>
        </w:rPr>
        <w:t>ООО «</w:t>
      </w:r>
      <w:r w:rsidR="001F1746" w:rsidRPr="001F1746">
        <w:rPr>
          <w:rFonts w:ascii="Arial" w:hAnsi="Arial" w:cs="Arial"/>
          <w:sz w:val="18"/>
          <w:szCs w:val="18"/>
        </w:rPr>
        <w:t xml:space="preserve">            </w:t>
      </w:r>
      <w:r w:rsidR="00BA5BBB" w:rsidRPr="003E7B91">
        <w:rPr>
          <w:rFonts w:ascii="Arial" w:hAnsi="Arial" w:cs="Arial"/>
          <w:sz w:val="18"/>
          <w:szCs w:val="18"/>
        </w:rPr>
        <w:t xml:space="preserve">», в лице Генерального директора </w:t>
      </w:r>
      <w:r w:rsidR="001F1746" w:rsidRPr="001F1746">
        <w:rPr>
          <w:rFonts w:ascii="Arial" w:hAnsi="Arial" w:cs="Arial"/>
          <w:sz w:val="18"/>
          <w:szCs w:val="18"/>
        </w:rPr>
        <w:t xml:space="preserve">             </w:t>
      </w:r>
      <w:r w:rsidR="00BA5BBB" w:rsidRPr="003E7B91">
        <w:rPr>
          <w:rFonts w:ascii="Arial" w:hAnsi="Arial" w:cs="Arial"/>
          <w:sz w:val="18"/>
          <w:szCs w:val="18"/>
        </w:rPr>
        <w:t>, действующего на основании Устава,  именуемое в дальнейшем «Исполнитель»</w:t>
      </w:r>
      <w:r w:rsidR="00137AFA" w:rsidRPr="003E7B91">
        <w:rPr>
          <w:rFonts w:ascii="Arial" w:hAnsi="Arial" w:cs="Arial"/>
          <w:sz w:val="18"/>
          <w:szCs w:val="18"/>
        </w:rPr>
        <w:t>, с другой стороны, совместно именуемые в дальнейшем “Стороны”, заключили настоящий Договор о нижеследующем:</w:t>
      </w:r>
    </w:p>
    <w:p w:rsidR="000A3D1F" w:rsidRDefault="000A3D1F" w:rsidP="00231ED8">
      <w:pPr>
        <w:jc w:val="both"/>
        <w:rPr>
          <w:rFonts w:ascii="Arial" w:hAnsi="Arial" w:cs="Arial"/>
          <w:color w:val="000000"/>
          <w:sz w:val="10"/>
          <w:szCs w:val="18"/>
        </w:rPr>
      </w:pPr>
    </w:p>
    <w:p w:rsidR="008B2671" w:rsidRPr="000B0E35" w:rsidRDefault="008B2671" w:rsidP="000B0E35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B0E35">
        <w:rPr>
          <w:rFonts w:ascii="Arial" w:hAnsi="Arial" w:cs="Arial"/>
          <w:b/>
          <w:color w:val="000000"/>
          <w:sz w:val="18"/>
          <w:szCs w:val="18"/>
        </w:rPr>
        <w:t>ПРЕДМЕТ ДОГОВОРА</w:t>
      </w:r>
    </w:p>
    <w:p w:rsidR="008B2671" w:rsidRPr="00213139" w:rsidRDefault="008B2671" w:rsidP="00CE2622">
      <w:pPr>
        <w:pStyle w:val="BodyText3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E2622">
        <w:rPr>
          <w:rFonts w:ascii="Arial" w:hAnsi="Arial" w:cs="Arial"/>
          <w:color w:val="000000"/>
          <w:sz w:val="18"/>
          <w:szCs w:val="18"/>
        </w:rPr>
        <w:t>1.1.</w:t>
      </w:r>
      <w:r w:rsidRPr="00213139">
        <w:rPr>
          <w:rFonts w:ascii="Arial" w:hAnsi="Arial" w:cs="Arial"/>
          <w:color w:val="000000"/>
          <w:sz w:val="18"/>
          <w:szCs w:val="18"/>
        </w:rPr>
        <w:t xml:space="preserve"> Заказчик поручает, а Исполнитель обязуется разработать </w:t>
      </w:r>
      <w:r w:rsidR="00DF1157" w:rsidRPr="00213139">
        <w:rPr>
          <w:rFonts w:ascii="Arial" w:hAnsi="Arial" w:cs="Arial"/>
          <w:color w:val="000000"/>
          <w:sz w:val="18"/>
          <w:szCs w:val="18"/>
        </w:rPr>
        <w:t>образец</w:t>
      </w:r>
      <w:r w:rsidRPr="00213139">
        <w:rPr>
          <w:rFonts w:ascii="Arial" w:hAnsi="Arial" w:cs="Arial"/>
          <w:color w:val="000000"/>
          <w:sz w:val="18"/>
          <w:szCs w:val="18"/>
        </w:rPr>
        <w:t xml:space="preserve"> и/или изготовить своими силами и средствами рекламную и/или полиграфическую продукцию (далее Продукция) в соответствии с условиями настоящего Договора и соответствующих дополнительных приложений к нему.</w:t>
      </w:r>
    </w:p>
    <w:p w:rsidR="008B2671" w:rsidRDefault="008B2671" w:rsidP="00CE262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E2622">
        <w:rPr>
          <w:rFonts w:ascii="Arial" w:hAnsi="Arial" w:cs="Arial"/>
          <w:color w:val="000000"/>
          <w:sz w:val="18"/>
          <w:szCs w:val="18"/>
        </w:rPr>
        <w:t>1.2.</w:t>
      </w:r>
      <w:r w:rsidRPr="00213139">
        <w:rPr>
          <w:rFonts w:ascii="Arial" w:hAnsi="Arial" w:cs="Arial"/>
          <w:color w:val="000000"/>
          <w:sz w:val="18"/>
          <w:szCs w:val="18"/>
        </w:rPr>
        <w:t xml:space="preserve"> Наименование и описание конкретного вида Продукции, технические требования, требования по качеству, количество, сроки изготовления, а также ее стоимость указываются в дополнительных приложениях (далее Приложениях) к настоящему Договору. Приложение составляется Исполнителем на основании задания Заказчика с описанием требований к изготавливаемой Продукции, после чего Приложение направляется к Заказчику для согласования. Приложение вступает в силу после подписания его обеими сторонами и является неотъемлемой частью Договора.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E2622">
        <w:rPr>
          <w:rFonts w:ascii="Arial" w:hAnsi="Arial" w:cs="Arial"/>
          <w:color w:val="000000"/>
          <w:sz w:val="18"/>
          <w:szCs w:val="18"/>
        </w:rPr>
        <w:t>1.3.</w:t>
      </w:r>
      <w:r w:rsidRPr="00213139">
        <w:rPr>
          <w:rFonts w:ascii="Arial" w:hAnsi="Arial" w:cs="Arial"/>
          <w:color w:val="000000"/>
          <w:sz w:val="18"/>
          <w:szCs w:val="18"/>
        </w:rPr>
        <w:t xml:space="preserve"> Исполнитель вправе привлекать для выполнения работ/услуг по настоящему Договору третьих лиц, оставаясь ответственным за их действия перед Заказчиком.</w:t>
      </w:r>
    </w:p>
    <w:p w:rsidR="008B2671" w:rsidRPr="00B1045B" w:rsidRDefault="008B2671" w:rsidP="008B2671">
      <w:pPr>
        <w:ind w:left="360"/>
        <w:jc w:val="both"/>
        <w:rPr>
          <w:rFonts w:ascii="Arial" w:hAnsi="Arial" w:cs="Arial"/>
          <w:b/>
          <w:color w:val="000000"/>
          <w:sz w:val="10"/>
          <w:szCs w:val="18"/>
        </w:rPr>
      </w:pPr>
    </w:p>
    <w:p w:rsidR="008B2671" w:rsidRPr="00213139" w:rsidRDefault="008B2671" w:rsidP="008B2671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ОБЯЗАННОСТИ СТОРОН</w:t>
      </w:r>
    </w:p>
    <w:p w:rsidR="008B2671" w:rsidRPr="00213139" w:rsidRDefault="008B2671" w:rsidP="008B267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2.1. Исполнитель обязуется: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 xml:space="preserve">2.1.1. Получить у Заказчика исходные материалы для изготовления Продукции в течение 3 (трех) рабочих дней с момента подписания соответствующего Приложения. 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 xml:space="preserve">2.1.2. Предоставить Заказчику на утверждение материалы, необходимые для выполнения работ/услуг по соответствующему Приложению (оригинал-макеты Продукции, </w:t>
      </w:r>
      <w:proofErr w:type="spellStart"/>
      <w:r w:rsidRPr="00213139">
        <w:rPr>
          <w:rFonts w:ascii="Arial" w:hAnsi="Arial" w:cs="Arial"/>
          <w:color w:val="000000"/>
          <w:sz w:val="18"/>
          <w:szCs w:val="18"/>
        </w:rPr>
        <w:t>цветопробы</w:t>
      </w:r>
      <w:proofErr w:type="spellEnd"/>
      <w:r w:rsidRPr="00213139">
        <w:rPr>
          <w:rFonts w:ascii="Arial" w:hAnsi="Arial" w:cs="Arial"/>
          <w:color w:val="000000"/>
          <w:sz w:val="18"/>
          <w:szCs w:val="18"/>
        </w:rPr>
        <w:t xml:space="preserve">), и осуществить работы по изготовлению Продукции только после утверждения Заказчиком соответствующих материалов. 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2.1.3. Изготовить Продукцию в соответствии с утвержденными материалами, а также в соответствии с Приложениями к настоящему Договору и условиями настоящего Договора, в сроки, указанные в соответствующих Приложениях к настоящему Договору.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2.1.4. В срок не позднее 3 (трех) рабочих дней с момента готовности Продукции уведомить Заказчика о выполнении работ по соответствующему Приложению и готовности к передаче Продукции.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2.1.5. В течение 3 (трех) рабочих дней со дня выполнения работ по соответствующему Приложению представить заказчику Акт сдачи-приемки работ и счет-фактуру, оформленные в соответствии с требованиями законодательства РФ.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2.1.6. Работа считается выполненной с момента подписания Сторонами соответствующего Акта сдачи-приемки.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2.1.7. До подписания Актов сдачи-приемки работ Исполнитель обязан передать изготовленную Продукцию по товарно-транспортной накладной</w:t>
      </w:r>
      <w:r w:rsidR="00193C36">
        <w:rPr>
          <w:rFonts w:ascii="Arial" w:hAnsi="Arial" w:cs="Arial"/>
          <w:color w:val="000000"/>
          <w:sz w:val="18"/>
          <w:szCs w:val="18"/>
        </w:rPr>
        <w:t>.</w:t>
      </w:r>
    </w:p>
    <w:p w:rsidR="008B2671" w:rsidRPr="00213139" w:rsidRDefault="008B2671" w:rsidP="008B267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2.2. Заказчик обязуется: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2.2.1. В течение 2 (двух) дней после подписания соответствующего Приложения передать Исполнителю по его запросу исходные материалы, необходимые для выполнения работ/услуг по соответствующему Приложению.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2.2.2. Своевременно и в порядке, установленном настоящим Договором, оплатить работы по соответствующему Приложению к настоящему Договору.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 xml:space="preserve">2.2.3. Утвердить или отклонить (с обоснованием отказа в письменном виде) материалы, необходимые для выполнения работ/услуг по соответствующему Приложению (оригинал-макеты Продукции, </w:t>
      </w:r>
      <w:proofErr w:type="spellStart"/>
      <w:r w:rsidRPr="00213139">
        <w:rPr>
          <w:rFonts w:ascii="Arial" w:hAnsi="Arial" w:cs="Arial"/>
          <w:color w:val="000000"/>
          <w:sz w:val="18"/>
          <w:szCs w:val="18"/>
        </w:rPr>
        <w:t>цветопробы</w:t>
      </w:r>
      <w:proofErr w:type="spellEnd"/>
      <w:r w:rsidRPr="00213139">
        <w:rPr>
          <w:rFonts w:ascii="Arial" w:hAnsi="Arial" w:cs="Arial"/>
          <w:color w:val="000000"/>
          <w:sz w:val="18"/>
          <w:szCs w:val="18"/>
        </w:rPr>
        <w:t xml:space="preserve">), поданные на утверждение, в течение 2 (двух) рабочих дней после получения их от Исполнителя. 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2.2.4. Принимать Продукцию, изготовленную Исполнителем по настоящему Договору и соответствующему Приложению, в течение 2 (двух) рабочих дней с момента получения уведомления о готовности Продукции к передаче.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 xml:space="preserve">2.2.5. Принимать от Исполнителя выполнение работ по настоящему Договору и соответствующему Приложению путем подписания Акта сдачи-приемки работ. В течение 3 (трех) рабочих дней со дня получения Акта сдачи-приемки работ Заказчик обязуется подписать Акт сдачи-приемки работ или представить Исполнителю мотивированные претензии/возражения в письменном виде, согласовав с Исполнителем срок для устранения обнаруженных недостатков. Если по истечении вышеуказанного срока от Заказчика не поступят письменные возражения, работы по настоящему Договору считаются принятыми. </w:t>
      </w:r>
    </w:p>
    <w:p w:rsidR="008B2671" w:rsidRPr="00B1045B" w:rsidRDefault="008B2671" w:rsidP="008B2671">
      <w:pPr>
        <w:ind w:left="360"/>
        <w:jc w:val="both"/>
        <w:rPr>
          <w:rFonts w:ascii="Arial" w:hAnsi="Arial" w:cs="Arial"/>
          <w:b/>
          <w:color w:val="000000"/>
          <w:sz w:val="10"/>
          <w:szCs w:val="18"/>
        </w:rPr>
      </w:pPr>
    </w:p>
    <w:p w:rsidR="008B2671" w:rsidRPr="00213139" w:rsidRDefault="008B2671" w:rsidP="008B2671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ОПЛАТА РАБОТ</w:t>
      </w:r>
    </w:p>
    <w:p w:rsidR="008B2671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 xml:space="preserve">3.1. Стоимость работ и услуг оговариваются в Приложениях. Счет по настоящему Договору выставляется в рублях. Обязательства Заказчика считаются исполненными с момента поступления денежных средств на расчетный счет Исполнителя. </w:t>
      </w:r>
    </w:p>
    <w:p w:rsidR="008B2671" w:rsidRPr="00213139" w:rsidRDefault="008B2671" w:rsidP="002235D5">
      <w:pPr>
        <w:pStyle w:val="BodyText"/>
        <w:tabs>
          <w:tab w:val="clear" w:pos="426"/>
          <w:tab w:val="left" w:pos="708"/>
        </w:tabs>
        <w:spacing w:before="0"/>
        <w:rPr>
          <w:rFonts w:cs="Arial"/>
          <w:color w:val="000000"/>
          <w:sz w:val="18"/>
          <w:szCs w:val="18"/>
        </w:rPr>
      </w:pPr>
      <w:r w:rsidRPr="00713F7D">
        <w:rPr>
          <w:rFonts w:cs="Arial"/>
          <w:color w:val="000000"/>
          <w:sz w:val="18"/>
          <w:szCs w:val="18"/>
        </w:rPr>
        <w:t xml:space="preserve">3.2. Соблюдать </w:t>
      </w:r>
      <w:r w:rsidR="002235D5" w:rsidRPr="00713F7D">
        <w:rPr>
          <w:rFonts w:cs="Arial"/>
          <w:color w:val="000000"/>
          <w:sz w:val="18"/>
          <w:szCs w:val="18"/>
        </w:rPr>
        <w:t xml:space="preserve">порядок </w:t>
      </w:r>
      <w:r w:rsidR="002C2438" w:rsidRPr="00713F7D">
        <w:rPr>
          <w:rFonts w:cs="Arial"/>
          <w:color w:val="000000"/>
          <w:sz w:val="18"/>
          <w:szCs w:val="18"/>
        </w:rPr>
        <w:t xml:space="preserve">оплаты работ согласно </w:t>
      </w:r>
      <w:r w:rsidR="003E7B91">
        <w:rPr>
          <w:rFonts w:cs="Arial"/>
          <w:color w:val="000000"/>
          <w:sz w:val="18"/>
          <w:szCs w:val="18"/>
        </w:rPr>
        <w:t>Приложений к данному Договору.</w:t>
      </w:r>
    </w:p>
    <w:p w:rsidR="008B2671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1045B" w:rsidRDefault="00B1045B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1045B" w:rsidRDefault="00B1045B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1045B" w:rsidRDefault="00B1045B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1045B" w:rsidRPr="00213139" w:rsidRDefault="00B1045B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B2671" w:rsidRPr="00213139" w:rsidRDefault="008B2671" w:rsidP="008B2671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ОТВЕТСТВЕННОСТЬ СТОРОН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lastRenderedPageBreak/>
        <w:t xml:space="preserve">4.1. За просрочку выполнения работ Исполнитель </w:t>
      </w:r>
      <w:r w:rsidR="003701F5">
        <w:rPr>
          <w:rFonts w:ascii="Arial" w:hAnsi="Arial" w:cs="Arial"/>
          <w:color w:val="000000"/>
          <w:sz w:val="18"/>
          <w:szCs w:val="18"/>
        </w:rPr>
        <w:t>уплачивает</w:t>
      </w:r>
      <w:r w:rsidRPr="00213139">
        <w:rPr>
          <w:rFonts w:ascii="Arial" w:hAnsi="Arial" w:cs="Arial"/>
          <w:color w:val="000000"/>
          <w:sz w:val="18"/>
          <w:szCs w:val="18"/>
        </w:rPr>
        <w:t xml:space="preserve"> Заказчику пеню в размере 0,1% от стоимости невыполненной своевременно работы за каждый рабочий день просрочки, но не более 10% от суммы, указанной в Приложениях к настоящему Договору.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4.2. В случае нарушения сроков</w:t>
      </w:r>
      <w:r w:rsidR="003701F5">
        <w:rPr>
          <w:rFonts w:ascii="Arial" w:hAnsi="Arial" w:cs="Arial"/>
          <w:color w:val="000000"/>
          <w:sz w:val="18"/>
          <w:szCs w:val="18"/>
        </w:rPr>
        <w:t xml:space="preserve"> оплаты за выполненные работы, </w:t>
      </w:r>
      <w:r w:rsidRPr="00213139">
        <w:rPr>
          <w:rFonts w:ascii="Arial" w:hAnsi="Arial" w:cs="Arial"/>
          <w:color w:val="000000"/>
          <w:sz w:val="18"/>
          <w:szCs w:val="18"/>
        </w:rPr>
        <w:t xml:space="preserve">Заказчик, </w:t>
      </w:r>
      <w:r w:rsidR="003701F5">
        <w:rPr>
          <w:rFonts w:ascii="Arial" w:hAnsi="Arial" w:cs="Arial"/>
          <w:color w:val="000000"/>
          <w:sz w:val="18"/>
          <w:szCs w:val="18"/>
        </w:rPr>
        <w:t xml:space="preserve">уплачивает </w:t>
      </w:r>
      <w:r w:rsidRPr="00213139">
        <w:rPr>
          <w:rFonts w:ascii="Arial" w:hAnsi="Arial" w:cs="Arial"/>
          <w:color w:val="000000"/>
          <w:sz w:val="18"/>
          <w:szCs w:val="18"/>
        </w:rPr>
        <w:t>Исполнителю пеню в размере 0,1% от суммы, указанной в соответствующем Приложении к Договору за каждый день просрочки, но не более 10% от суммы, указанной в Приложениях к настоящему Договору.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 xml:space="preserve">4.3. При отступлении Заказчиком от условий настоящего Договора и Приложений Заказчик не вправе требовать от Исполнителя своевременного выполнения работ. </w:t>
      </w:r>
    </w:p>
    <w:p w:rsidR="00B2188A" w:rsidRPr="00B1045B" w:rsidRDefault="00B2188A" w:rsidP="00B2188A">
      <w:pPr>
        <w:ind w:left="720"/>
        <w:jc w:val="both"/>
        <w:rPr>
          <w:rFonts w:ascii="Arial" w:hAnsi="Arial" w:cs="Arial"/>
          <w:b/>
          <w:color w:val="000000"/>
          <w:sz w:val="10"/>
          <w:szCs w:val="18"/>
        </w:rPr>
      </w:pPr>
    </w:p>
    <w:p w:rsidR="008B2671" w:rsidRPr="00213139" w:rsidRDefault="008B2671" w:rsidP="008B2671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ПРОЧИЕ УСЛОВИЯ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5.1. Настоящий Договор составлен в двух экземплярах, имеющих одинаковую юридическую силу.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5.2. В случае изменения указанных в настоящем Договоре адресов и (или) банковских реквизитов, Стороны обязаны заблаговременно письменно известить об этом друг друга, направив соответствующее уведомление. Уведомление может быть направлено по факсимильной связи и (или) почтовым отправлением. Сторона, получившая уведомление по факсимильной связи, обязана незамедлительно подтвердить получение уведомления, направив передающей стороне, факсимильное сообщение о получении уведомления. Сторона, не уведомившая/уведомившая ненадлежащим образом другую сторону об изменении указанных в настоящем договоре адресов и (или) банковских реквизитов, несет все неблагоприятные последствия, которые могут возникнуть в результате не уведомления/ненадлежащего уведомления другой стороны.</w:t>
      </w:r>
    </w:p>
    <w:p w:rsidR="008B2671" w:rsidRPr="00B1045B" w:rsidRDefault="008B2671" w:rsidP="008B2671">
      <w:pPr>
        <w:widowControl w:val="0"/>
        <w:tabs>
          <w:tab w:val="left" w:pos="426"/>
        </w:tabs>
        <w:jc w:val="both"/>
        <w:rPr>
          <w:rFonts w:ascii="Arial" w:hAnsi="Arial" w:cs="Arial"/>
          <w:color w:val="000000"/>
          <w:sz w:val="10"/>
          <w:szCs w:val="18"/>
        </w:rPr>
      </w:pPr>
    </w:p>
    <w:p w:rsidR="008B2671" w:rsidRPr="00213139" w:rsidRDefault="008B2671" w:rsidP="008B2671">
      <w:pPr>
        <w:numPr>
          <w:ilvl w:val="0"/>
          <w:numId w:val="9"/>
        </w:numPr>
        <w:ind w:firstLine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ОБСТОЯТЕЛЬСТВА НЕПРЕОДОЛИМОЙ СИЛЫ (ФОРС-МАЖОР)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6.1. Ни одна из Сторон не будет нести ответственности за полное или частичное исполнение любой из своих обязанностей, если неисполнение будет являться следствием таких обстоятельств, как война и военные действия, террористические акты, землетрясение, наводнение, пожар и другие стихийные бедствия, действия органов государственной власти, возникших независимо от воли Сторон после заключения настоящего Договора.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6.2. Указанные обстоятельства откладывают исполнение Сторонами своих обязательств до прекращения действия обстоятельств непреодолимой силы.</w:t>
      </w:r>
    </w:p>
    <w:p w:rsidR="008B2671" w:rsidRPr="00213139" w:rsidRDefault="008B2671" w:rsidP="008B2671">
      <w:pPr>
        <w:pStyle w:val="BodyText"/>
        <w:tabs>
          <w:tab w:val="clear" w:pos="426"/>
          <w:tab w:val="left" w:pos="708"/>
        </w:tabs>
        <w:spacing w:before="0"/>
        <w:rPr>
          <w:rFonts w:cs="Arial"/>
          <w:color w:val="000000"/>
          <w:sz w:val="18"/>
          <w:szCs w:val="18"/>
        </w:rPr>
      </w:pPr>
      <w:r w:rsidRPr="00213139">
        <w:rPr>
          <w:rFonts w:cs="Arial"/>
          <w:color w:val="000000"/>
          <w:sz w:val="18"/>
          <w:szCs w:val="18"/>
        </w:rPr>
        <w:t>6.3. Сторона, которая не может исполнить своих обязательств незамедлительно, извещает об этом другую Сторону и предоставляет документы, подтверждающие наличие таких обстоятельств.</w:t>
      </w:r>
    </w:p>
    <w:p w:rsidR="008B2671" w:rsidRPr="00B1045B" w:rsidRDefault="008B2671" w:rsidP="008B2671">
      <w:pPr>
        <w:jc w:val="both"/>
        <w:rPr>
          <w:rFonts w:ascii="Arial" w:hAnsi="Arial" w:cs="Arial"/>
          <w:color w:val="000000"/>
          <w:sz w:val="10"/>
          <w:szCs w:val="18"/>
        </w:rPr>
      </w:pPr>
    </w:p>
    <w:p w:rsidR="008B2671" w:rsidRPr="00213139" w:rsidRDefault="008B2671" w:rsidP="008B2671">
      <w:pPr>
        <w:numPr>
          <w:ilvl w:val="0"/>
          <w:numId w:val="9"/>
        </w:numPr>
        <w:ind w:firstLine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СРОК ДЕЙСТВИЯ ДОГОВОРА</w:t>
      </w:r>
    </w:p>
    <w:p w:rsidR="008B2671" w:rsidRPr="00213139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7.1. Настоящий Договор вступает в силу с момента его подписания обеими сторонами и действует до полного исполнения обязательств по настоящему договору сторонами.</w:t>
      </w:r>
      <w:r w:rsidR="003E7B91">
        <w:rPr>
          <w:rFonts w:ascii="Arial" w:hAnsi="Arial" w:cs="Arial"/>
          <w:color w:val="000000"/>
          <w:sz w:val="18"/>
          <w:szCs w:val="18"/>
        </w:rPr>
        <w:t xml:space="preserve"> </w:t>
      </w:r>
      <w:r w:rsidR="003E7B91" w:rsidRPr="003E7B91">
        <w:rPr>
          <w:rFonts w:ascii="Arial" w:hAnsi="Arial" w:cs="Arial"/>
          <w:color w:val="000000"/>
          <w:sz w:val="18"/>
          <w:szCs w:val="18"/>
        </w:rPr>
        <w:t xml:space="preserve">Договор считается пролонгированным на </w:t>
      </w:r>
      <w:r w:rsidR="003E7B91">
        <w:rPr>
          <w:rFonts w:ascii="Arial" w:hAnsi="Arial" w:cs="Arial"/>
          <w:color w:val="000000"/>
          <w:sz w:val="18"/>
          <w:szCs w:val="18"/>
        </w:rPr>
        <w:t>следующий</w:t>
      </w:r>
      <w:r w:rsidR="003E7B91" w:rsidRPr="003E7B91">
        <w:rPr>
          <w:rFonts w:ascii="Arial" w:hAnsi="Arial" w:cs="Arial"/>
          <w:color w:val="000000"/>
          <w:sz w:val="18"/>
          <w:szCs w:val="18"/>
        </w:rPr>
        <w:t xml:space="preserve"> год, если ни одна из сторон договора не заявила </w:t>
      </w:r>
      <w:r w:rsidR="003E7B91">
        <w:rPr>
          <w:rFonts w:ascii="Arial" w:hAnsi="Arial" w:cs="Arial"/>
          <w:color w:val="000000"/>
          <w:sz w:val="18"/>
          <w:szCs w:val="18"/>
        </w:rPr>
        <w:t xml:space="preserve">о </w:t>
      </w:r>
      <w:r w:rsidR="003E7B91" w:rsidRPr="003E7B91">
        <w:rPr>
          <w:rFonts w:ascii="Arial" w:hAnsi="Arial" w:cs="Arial"/>
          <w:color w:val="000000"/>
          <w:sz w:val="18"/>
          <w:szCs w:val="18"/>
        </w:rPr>
        <w:t>расторжении договора за один месяц до окончания срока договора.</w:t>
      </w:r>
    </w:p>
    <w:p w:rsidR="00D87BFB" w:rsidRDefault="008B2671" w:rsidP="008B26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13139">
        <w:rPr>
          <w:rFonts w:ascii="Arial" w:hAnsi="Arial" w:cs="Arial"/>
          <w:color w:val="000000"/>
          <w:sz w:val="18"/>
          <w:szCs w:val="18"/>
        </w:rPr>
        <w:t>7.2. При расторжении Договора Заказчиком без четкой мотивации в письменном виде: а именно четкого аргументированного указания на несоблюдение Исполнителем пунктов настоящего договора Исполнитель в праве не возвращать средства, поступившие на счет исполнителя со счета Заказчика.</w:t>
      </w:r>
    </w:p>
    <w:p w:rsidR="00B1045B" w:rsidRPr="00B1045B" w:rsidRDefault="00B1045B" w:rsidP="008B2671">
      <w:pPr>
        <w:jc w:val="both"/>
        <w:rPr>
          <w:rFonts w:ascii="Arial" w:hAnsi="Arial" w:cs="Arial"/>
          <w:color w:val="000000"/>
          <w:sz w:val="10"/>
          <w:szCs w:val="18"/>
        </w:rPr>
      </w:pPr>
    </w:p>
    <w:p w:rsidR="007863B4" w:rsidRDefault="007863B4" w:rsidP="008B2671">
      <w:pPr>
        <w:ind w:firstLine="7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13139">
        <w:rPr>
          <w:rFonts w:ascii="Arial" w:hAnsi="Arial" w:cs="Arial"/>
          <w:b/>
          <w:color w:val="000000"/>
          <w:sz w:val="18"/>
          <w:szCs w:val="18"/>
        </w:rPr>
        <w:t>Юридические адреса и банковские реквизиты сторон</w:t>
      </w:r>
    </w:p>
    <w:p w:rsidR="00B2188A" w:rsidRPr="00B1045B" w:rsidRDefault="00B2188A" w:rsidP="008B2671">
      <w:pPr>
        <w:ind w:firstLine="720"/>
        <w:jc w:val="center"/>
        <w:rPr>
          <w:rFonts w:ascii="Arial" w:hAnsi="Arial" w:cs="Arial"/>
          <w:b/>
          <w:color w:val="000000"/>
          <w:sz w:val="1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92"/>
      </w:tblGrid>
      <w:tr w:rsidR="00BA5BBB" w:rsidTr="00B1045B">
        <w:trPr>
          <w:trHeight w:val="4152"/>
        </w:trPr>
        <w:tc>
          <w:tcPr>
            <w:tcW w:w="5070" w:type="dxa"/>
          </w:tcPr>
          <w:p w:rsidR="00BA5BBB" w:rsidRPr="003E7B91" w:rsidRDefault="00BA5BBB" w:rsidP="00BA5BB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7B91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ЗАКАЗЧИК:</w:t>
            </w:r>
          </w:p>
          <w:p w:rsidR="00BA5BBB" w:rsidRDefault="005F5F91" w:rsidP="00B1045B">
            <w:pPr>
              <w:pStyle w:val="PlainText"/>
              <w:rPr>
                <w:rFonts w:ascii="Arial" w:hAnsi="Arial" w:cs="Arial"/>
                <w:b/>
                <w:sz w:val="18"/>
                <w:szCs w:val="18"/>
              </w:rPr>
            </w:pPr>
            <w:r w:rsidRPr="005F5F91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r w:rsidR="001F174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</w:t>
            </w:r>
            <w:r w:rsidRPr="005F5F91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5F5F91" w:rsidRDefault="005F5F91" w:rsidP="00B1045B">
            <w:pPr>
              <w:pStyle w:val="PlainText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3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1"/>
            </w:tblGrid>
            <w:tr w:rsidR="000B0E35" w:rsidRPr="00B2188A" w:rsidTr="003D268E">
              <w:trPr>
                <w:trHeight w:val="473"/>
              </w:trPr>
              <w:tc>
                <w:tcPr>
                  <w:tcW w:w="5331" w:type="dxa"/>
                  <w:shd w:val="clear" w:color="auto" w:fill="auto"/>
                </w:tcPr>
                <w:p w:rsidR="000B0E35" w:rsidRPr="001F1746" w:rsidRDefault="001F1746" w:rsidP="003D268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:rsidR="005F5F91" w:rsidRPr="005F5F91" w:rsidRDefault="005F5F91" w:rsidP="005F5F91">
            <w:pPr>
              <w:pStyle w:val="Plain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2" w:type="dxa"/>
          </w:tcPr>
          <w:tbl>
            <w:tblPr>
              <w:tblW w:w="53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1"/>
            </w:tblGrid>
            <w:tr w:rsidR="00BA5BBB" w:rsidRPr="00B2188A" w:rsidTr="00BA5BBB">
              <w:trPr>
                <w:trHeight w:val="229"/>
              </w:trPr>
              <w:tc>
                <w:tcPr>
                  <w:tcW w:w="5331" w:type="dxa"/>
                  <w:shd w:val="clear" w:color="auto" w:fill="auto"/>
                </w:tcPr>
                <w:p w:rsidR="00BA5BBB" w:rsidRPr="00B2188A" w:rsidRDefault="00BA5BBB" w:rsidP="00BA5BB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2188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ИСПОЛНИТЕЛЬ:</w:t>
                  </w:r>
                </w:p>
                <w:p w:rsidR="00BA5BBB" w:rsidRPr="00B2188A" w:rsidRDefault="00BA5BBB" w:rsidP="001F1746">
                  <w:pPr>
                    <w:pStyle w:val="a"/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2188A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ООО «</w:t>
                  </w:r>
                  <w:r w:rsidR="001F174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 w:rsidRPr="00B2188A">
                    <w:rPr>
                      <w:rFonts w:ascii="Arial" w:hAnsi="Arial" w:cs="Arial"/>
                      <w:b/>
                      <w:sz w:val="20"/>
                      <w:szCs w:val="20"/>
                    </w:rPr>
                    <w:t>»</w:t>
                  </w:r>
                </w:p>
              </w:tc>
            </w:tr>
            <w:tr w:rsidR="00BA5BBB" w:rsidRPr="00B2188A" w:rsidTr="00BA5BBB">
              <w:trPr>
                <w:trHeight w:val="229"/>
              </w:trPr>
              <w:tc>
                <w:tcPr>
                  <w:tcW w:w="5331" w:type="dxa"/>
                  <w:shd w:val="clear" w:color="auto" w:fill="auto"/>
                </w:tcPr>
                <w:p w:rsidR="00BA5BBB" w:rsidRPr="00B2188A" w:rsidRDefault="00BA5BBB" w:rsidP="00BA5BBB">
                  <w:pPr>
                    <w:pStyle w:val="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5BBB" w:rsidRPr="00B2188A" w:rsidTr="00BA5BBB">
              <w:trPr>
                <w:trHeight w:val="473"/>
              </w:trPr>
              <w:tc>
                <w:tcPr>
                  <w:tcW w:w="5331" w:type="dxa"/>
                  <w:shd w:val="clear" w:color="auto" w:fill="auto"/>
                </w:tcPr>
                <w:p w:rsidR="00BA5BBB" w:rsidRPr="001F1746" w:rsidRDefault="001F1746" w:rsidP="00BA5BBB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BA5BBB" w:rsidRPr="00B2188A" w:rsidTr="00BA5BBB">
              <w:trPr>
                <w:trHeight w:val="229"/>
              </w:trPr>
              <w:tc>
                <w:tcPr>
                  <w:tcW w:w="5331" w:type="dxa"/>
                  <w:shd w:val="clear" w:color="auto" w:fill="auto"/>
                </w:tcPr>
                <w:p w:rsidR="00BA5BBB" w:rsidRPr="00B2188A" w:rsidRDefault="00BA5BBB" w:rsidP="00BA5B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A5BBB" w:rsidRPr="00B2188A" w:rsidRDefault="00BA5BBB" w:rsidP="00BA5BBB">
            <w:pPr>
              <w:rPr>
                <w:rFonts w:ascii="Arial" w:hAnsi="Arial" w:cs="Arial"/>
              </w:rPr>
            </w:pPr>
          </w:p>
        </w:tc>
      </w:tr>
      <w:tr w:rsidR="00BA5BBB" w:rsidTr="00BA5BBB">
        <w:tc>
          <w:tcPr>
            <w:tcW w:w="5070" w:type="dxa"/>
          </w:tcPr>
          <w:p w:rsidR="00B1045B" w:rsidRDefault="00B1045B"/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4680"/>
              <w:gridCol w:w="5400"/>
            </w:tblGrid>
            <w:tr w:rsidR="00BA5BBB" w:rsidRPr="00213139" w:rsidTr="00BA5BBB">
              <w:tc>
                <w:tcPr>
                  <w:tcW w:w="4680" w:type="dxa"/>
                </w:tcPr>
                <w:p w:rsidR="00BA5BBB" w:rsidRPr="000B0E35" w:rsidRDefault="003E7B91" w:rsidP="001F1746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Генеральный</w:t>
                  </w:r>
                  <w:r w:rsidR="00BA5BB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директор </w:t>
                  </w:r>
                  <w:r w:rsidR="000B0E35" w:rsidRPr="00B2188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ООО «</w:t>
                  </w:r>
                  <w:r w:rsidR="001F174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           </w:t>
                  </w:r>
                  <w:r w:rsidR="000B0E35" w:rsidRPr="00B2188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5400" w:type="dxa"/>
                </w:tcPr>
                <w:p w:rsidR="00BA5BBB" w:rsidRPr="00213139" w:rsidRDefault="00BA5BBB" w:rsidP="00BA5BB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5BBB" w:rsidRPr="00213139" w:rsidTr="00BA5BBB">
              <w:tc>
                <w:tcPr>
                  <w:tcW w:w="4680" w:type="dxa"/>
                </w:tcPr>
                <w:p w:rsidR="00B1045B" w:rsidRPr="00213139" w:rsidRDefault="00B1045B" w:rsidP="00BA5BBB">
                  <w:pPr>
                    <w:spacing w:before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00" w:type="dxa"/>
                </w:tcPr>
                <w:p w:rsidR="00BA5BBB" w:rsidRPr="00213139" w:rsidRDefault="00BA5BBB" w:rsidP="00BA5BBB">
                  <w:pPr>
                    <w:spacing w:before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A5BBB" w:rsidRDefault="00BA5BBB" w:rsidP="00BA5BB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75A2E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892" w:type="dxa"/>
            <w:vAlign w:val="center"/>
          </w:tcPr>
          <w:p w:rsidR="00BA5BBB" w:rsidRPr="00B2188A" w:rsidRDefault="00BA5BBB" w:rsidP="00BA5BB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188A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Генеральный директор ООО «</w:t>
            </w:r>
            <w:r w:rsidR="001F1746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                </w:t>
            </w:r>
            <w:r w:rsidRPr="00B2188A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</w:p>
          <w:p w:rsidR="00BA5BBB" w:rsidRPr="00B2188A" w:rsidRDefault="00BA5BBB" w:rsidP="00BA5BB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A5BBB" w:rsidRPr="00BA5BBB" w:rsidRDefault="00BA5BBB" w:rsidP="00BA5B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BBB" w:rsidTr="00BA5BBB">
        <w:tc>
          <w:tcPr>
            <w:tcW w:w="5070" w:type="dxa"/>
          </w:tcPr>
          <w:p w:rsidR="00BA5BBB" w:rsidRDefault="00BA5BBB" w:rsidP="001F174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13139">
              <w:rPr>
                <w:rFonts w:ascii="Arial" w:hAnsi="Arial" w:cs="Arial"/>
                <w:color w:val="000000"/>
                <w:sz w:val="18"/>
                <w:szCs w:val="18"/>
              </w:rPr>
              <w:t>____________________</w:t>
            </w:r>
            <w:r w:rsidR="000B0E35" w:rsidRPr="000B0E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74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131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92" w:type="dxa"/>
            <w:vAlign w:val="bottom"/>
          </w:tcPr>
          <w:p w:rsidR="00BA5BBB" w:rsidRPr="001F1746" w:rsidRDefault="00BA5BBB" w:rsidP="001F174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BA5B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__________________ </w:t>
            </w:r>
            <w:r w:rsidR="001F1746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BA5BBB" w:rsidTr="00BA5BBB">
        <w:tc>
          <w:tcPr>
            <w:tcW w:w="5070" w:type="dxa"/>
          </w:tcPr>
          <w:p w:rsidR="00BA5BBB" w:rsidRDefault="00BA5BBB" w:rsidP="008B26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892" w:type="dxa"/>
            <w:vAlign w:val="bottom"/>
          </w:tcPr>
          <w:p w:rsidR="000C6B64" w:rsidRPr="00BA5BBB" w:rsidRDefault="00BA5BBB" w:rsidP="000C6B6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</w:t>
            </w:r>
            <w:r w:rsidRPr="00BA5B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М.П.</w:t>
            </w:r>
          </w:p>
        </w:tc>
      </w:tr>
    </w:tbl>
    <w:tbl>
      <w:tblPr>
        <w:tblW w:w="100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0A3D1F" w:rsidRPr="00213139">
        <w:tc>
          <w:tcPr>
            <w:tcW w:w="4680" w:type="dxa"/>
          </w:tcPr>
          <w:p w:rsidR="00213139" w:rsidRPr="00213139" w:rsidRDefault="00213139" w:rsidP="00714988">
            <w:pPr>
              <w:pStyle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0" w:type="dxa"/>
          </w:tcPr>
          <w:p w:rsidR="000B0E35" w:rsidRPr="00213139" w:rsidRDefault="000B0E35" w:rsidP="000B0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A3D1F" w:rsidRDefault="000A3D1F" w:rsidP="00A0705E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0B0E35" w:rsidRDefault="000B0E35" w:rsidP="00A0705E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0B0E35" w:rsidRDefault="000B0E35" w:rsidP="00A0705E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4C2437" w:rsidRPr="0044451A" w:rsidRDefault="000B0E35" w:rsidP="004C2437">
      <w:pPr>
        <w:ind w:left="4956"/>
        <w:jc w:val="right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 </w:t>
      </w:r>
      <w:r w:rsidR="004C2437" w:rsidRPr="0044451A">
        <w:rPr>
          <w:rFonts w:ascii="Calibri" w:hAnsi="Calibri" w:cs="Arial"/>
          <w:sz w:val="22"/>
          <w:szCs w:val="22"/>
        </w:rPr>
        <w:t xml:space="preserve">Приложение № </w:t>
      </w:r>
      <w:r w:rsidR="000404C4">
        <w:rPr>
          <w:rFonts w:ascii="Calibri" w:hAnsi="Calibri" w:cs="Arial"/>
          <w:sz w:val="22"/>
          <w:szCs w:val="22"/>
        </w:rPr>
        <w:t>1</w:t>
      </w:r>
      <w:r w:rsidR="004C2437" w:rsidRPr="0044451A">
        <w:rPr>
          <w:rFonts w:ascii="Calibri" w:hAnsi="Calibri" w:cs="Arial"/>
          <w:sz w:val="22"/>
          <w:szCs w:val="22"/>
        </w:rPr>
        <w:t xml:space="preserve"> </w:t>
      </w:r>
      <w:r w:rsidR="001F1746">
        <w:rPr>
          <w:rFonts w:ascii="Calibri" w:hAnsi="Calibri" w:cs="Arial"/>
          <w:sz w:val="22"/>
          <w:szCs w:val="22"/>
          <w:lang w:val="en-US"/>
        </w:rPr>
        <w:t xml:space="preserve">   </w:t>
      </w:r>
      <w:r w:rsidR="004C2437" w:rsidRPr="0044451A">
        <w:rPr>
          <w:rFonts w:ascii="Calibri" w:hAnsi="Calibri" w:cs="Arial"/>
          <w:sz w:val="22"/>
          <w:szCs w:val="22"/>
        </w:rPr>
        <w:t xml:space="preserve">от  </w:t>
      </w:r>
      <w:r w:rsidR="001F1746">
        <w:rPr>
          <w:rFonts w:ascii="Calibri" w:hAnsi="Calibri" w:cs="Arial"/>
          <w:sz w:val="22"/>
          <w:szCs w:val="22"/>
          <w:lang w:val="en-US"/>
        </w:rPr>
        <w:t xml:space="preserve">   </w:t>
      </w:r>
      <w:r w:rsidR="004C2437">
        <w:rPr>
          <w:rFonts w:ascii="Calibri" w:hAnsi="Calibri" w:cs="Arial"/>
          <w:sz w:val="22"/>
          <w:szCs w:val="22"/>
        </w:rPr>
        <w:t xml:space="preserve"> </w:t>
      </w:r>
      <w:r w:rsidR="000404C4">
        <w:rPr>
          <w:rFonts w:ascii="Calibri" w:hAnsi="Calibri" w:cs="Arial"/>
          <w:sz w:val="22"/>
          <w:szCs w:val="22"/>
        </w:rPr>
        <w:t>февраля</w:t>
      </w:r>
      <w:r w:rsidR="004C2437" w:rsidRPr="0044451A">
        <w:rPr>
          <w:rFonts w:ascii="Calibri" w:hAnsi="Calibri" w:cs="Arial"/>
          <w:sz w:val="22"/>
          <w:szCs w:val="22"/>
        </w:rPr>
        <w:t xml:space="preserve"> 20</w:t>
      </w:r>
      <w:r w:rsidR="000404C4">
        <w:rPr>
          <w:rFonts w:ascii="Calibri" w:hAnsi="Calibri" w:cs="Arial"/>
          <w:sz w:val="22"/>
          <w:szCs w:val="22"/>
        </w:rPr>
        <w:t>20</w:t>
      </w:r>
      <w:r w:rsidR="004C2437" w:rsidRPr="0044451A">
        <w:rPr>
          <w:rFonts w:ascii="Calibri" w:hAnsi="Calibri" w:cs="Arial"/>
          <w:sz w:val="22"/>
          <w:szCs w:val="22"/>
        </w:rPr>
        <w:t xml:space="preserve"> г</w:t>
      </w:r>
      <w:r w:rsidR="004C2437">
        <w:rPr>
          <w:rFonts w:ascii="Calibri" w:hAnsi="Calibri" w:cs="Arial"/>
          <w:sz w:val="22"/>
          <w:szCs w:val="22"/>
        </w:rPr>
        <w:t>.</w:t>
      </w:r>
    </w:p>
    <w:p w:rsidR="004C2437" w:rsidRPr="0044451A" w:rsidRDefault="004C2437" w:rsidP="004C2437">
      <w:pPr>
        <w:jc w:val="righ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 xml:space="preserve">к </w:t>
      </w:r>
      <w:r>
        <w:rPr>
          <w:rFonts w:ascii="Calibri" w:hAnsi="Calibri" w:cs="Arial"/>
          <w:sz w:val="22"/>
          <w:szCs w:val="22"/>
        </w:rPr>
        <w:t>Д</w:t>
      </w:r>
      <w:r w:rsidRPr="0044451A">
        <w:rPr>
          <w:rFonts w:ascii="Calibri" w:hAnsi="Calibri" w:cs="Arial"/>
          <w:sz w:val="22"/>
          <w:szCs w:val="22"/>
        </w:rPr>
        <w:t xml:space="preserve">оговору № </w:t>
      </w:r>
      <w:r w:rsidR="001F1746" w:rsidRPr="001F1746">
        <w:rPr>
          <w:rFonts w:ascii="Calibri" w:hAnsi="Calibri" w:cs="Arial"/>
          <w:sz w:val="22"/>
          <w:szCs w:val="22"/>
        </w:rPr>
        <w:t xml:space="preserve">       </w:t>
      </w:r>
      <w:r>
        <w:rPr>
          <w:rFonts w:ascii="Calibri" w:hAnsi="Calibri" w:cs="Arial"/>
          <w:sz w:val="22"/>
          <w:szCs w:val="22"/>
        </w:rPr>
        <w:t xml:space="preserve"> от </w:t>
      </w:r>
      <w:r w:rsidR="001F1746" w:rsidRPr="001F1746">
        <w:rPr>
          <w:rFonts w:ascii="Calibri" w:hAnsi="Calibri" w:cs="Arial"/>
          <w:sz w:val="22"/>
          <w:szCs w:val="22"/>
        </w:rPr>
        <w:t xml:space="preserve">       </w:t>
      </w:r>
      <w:r>
        <w:rPr>
          <w:rFonts w:ascii="Calibri" w:hAnsi="Calibri" w:cs="Arial"/>
          <w:sz w:val="22"/>
          <w:szCs w:val="22"/>
        </w:rPr>
        <w:t xml:space="preserve"> </w:t>
      </w:r>
      <w:r w:rsidR="000404C4">
        <w:rPr>
          <w:rFonts w:ascii="Calibri" w:hAnsi="Calibri" w:cs="Arial"/>
          <w:sz w:val="22"/>
          <w:szCs w:val="22"/>
        </w:rPr>
        <w:t>февраля</w:t>
      </w:r>
      <w:r w:rsidRPr="0044451A">
        <w:rPr>
          <w:rFonts w:ascii="Calibri" w:hAnsi="Calibri" w:cs="Arial"/>
          <w:sz w:val="22"/>
          <w:szCs w:val="22"/>
        </w:rPr>
        <w:t xml:space="preserve"> 20</w:t>
      </w:r>
      <w:r w:rsidR="000404C4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 xml:space="preserve"> </w:t>
      </w:r>
      <w:r w:rsidRPr="0044451A">
        <w:rPr>
          <w:rFonts w:ascii="Calibri" w:hAnsi="Calibri" w:cs="Arial"/>
          <w:sz w:val="22"/>
          <w:szCs w:val="22"/>
        </w:rPr>
        <w:t>г.</w:t>
      </w:r>
    </w:p>
    <w:p w:rsidR="004C2437" w:rsidRPr="0044451A" w:rsidRDefault="004C2437" w:rsidP="004C2437">
      <w:pPr>
        <w:pStyle w:val="BodyText"/>
        <w:rPr>
          <w:rFonts w:ascii="Calibri" w:hAnsi="Calibri" w:cs="Arial"/>
          <w:sz w:val="22"/>
          <w:szCs w:val="22"/>
        </w:rPr>
      </w:pPr>
    </w:p>
    <w:p w:rsidR="004C2437" w:rsidRPr="0044451A" w:rsidRDefault="004C2437" w:rsidP="004C2437">
      <w:pPr>
        <w:pStyle w:val="BodyTex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1. Предмет Приложения</w:t>
      </w:r>
    </w:p>
    <w:p w:rsidR="004C2437" w:rsidRPr="0044451A" w:rsidRDefault="004C2437" w:rsidP="004C2437">
      <w:pPr>
        <w:pStyle w:val="BodyText"/>
        <w:jc w:val="lef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 xml:space="preserve">1.1. Исполнитель обязуется изготовить рекламные материалы в соответствии с инструкциями </w:t>
      </w:r>
      <w:r>
        <w:rPr>
          <w:rFonts w:ascii="Calibri" w:hAnsi="Calibri" w:cs="Arial"/>
          <w:sz w:val="22"/>
          <w:szCs w:val="22"/>
        </w:rPr>
        <w:t xml:space="preserve">и макетами </w:t>
      </w:r>
      <w:r w:rsidRPr="0044451A">
        <w:rPr>
          <w:rFonts w:ascii="Calibri" w:hAnsi="Calibri" w:cs="Arial"/>
          <w:sz w:val="22"/>
          <w:szCs w:val="22"/>
        </w:rPr>
        <w:t>Заказчика, а Заказчик обязуется принять и оплатить рекламные материалы согласно п.2. настоящего Приложения.</w:t>
      </w:r>
      <w:r>
        <w:rPr>
          <w:rFonts w:ascii="Calibri" w:hAnsi="Calibri" w:cs="Arial"/>
          <w:sz w:val="22"/>
          <w:szCs w:val="22"/>
        </w:rPr>
        <w:t xml:space="preserve"> Макет предоставляется Заказчиком согласно требованиям Исполнителя и является неотъемлемой частью Договора.</w:t>
      </w:r>
    </w:p>
    <w:p w:rsidR="004C2437" w:rsidRPr="0044451A" w:rsidRDefault="004C2437" w:rsidP="004C2437">
      <w:pPr>
        <w:pStyle w:val="BodyTex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2. Обязанности сторон</w:t>
      </w:r>
    </w:p>
    <w:p w:rsidR="004C2437" w:rsidRPr="0044451A" w:rsidRDefault="004C2437" w:rsidP="004C2437">
      <w:pPr>
        <w:pStyle w:val="BodyText"/>
        <w:jc w:val="lef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2.1. Исполнитель обязан:</w:t>
      </w:r>
    </w:p>
    <w:p w:rsidR="004C2437" w:rsidRPr="0044451A" w:rsidRDefault="004C2437" w:rsidP="004C2437">
      <w:pPr>
        <w:pStyle w:val="BodyText"/>
        <w:jc w:val="lef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 xml:space="preserve">2.1.1. Изготовить </w:t>
      </w:r>
      <w:r>
        <w:rPr>
          <w:rFonts w:ascii="Calibri" w:hAnsi="Calibri" w:cs="Arial"/>
          <w:sz w:val="22"/>
          <w:szCs w:val="22"/>
        </w:rPr>
        <w:t>изделия</w:t>
      </w:r>
      <w:r w:rsidRPr="0044451A">
        <w:rPr>
          <w:rFonts w:ascii="Calibri" w:hAnsi="Calibri" w:cs="Arial"/>
          <w:sz w:val="22"/>
          <w:szCs w:val="22"/>
        </w:rPr>
        <w:t>: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812"/>
        <w:gridCol w:w="850"/>
        <w:gridCol w:w="1276"/>
        <w:gridCol w:w="1383"/>
      </w:tblGrid>
      <w:tr w:rsidR="004C2437" w:rsidRPr="0044451A" w:rsidTr="003D268E">
        <w:trPr>
          <w:trHeight w:val="837"/>
        </w:trPr>
        <w:tc>
          <w:tcPr>
            <w:tcW w:w="682" w:type="dxa"/>
          </w:tcPr>
          <w:p w:rsidR="004C2437" w:rsidRPr="0044451A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>№ п/п</w:t>
            </w:r>
          </w:p>
        </w:tc>
        <w:tc>
          <w:tcPr>
            <w:tcW w:w="5812" w:type="dxa"/>
          </w:tcPr>
          <w:p w:rsidR="004C2437" w:rsidRPr="0044451A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850" w:type="dxa"/>
          </w:tcPr>
          <w:p w:rsidR="004C2437" w:rsidRPr="0044451A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4C2437" w:rsidRPr="0044451A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>Тираж</w:t>
            </w:r>
          </w:p>
        </w:tc>
        <w:tc>
          <w:tcPr>
            <w:tcW w:w="1276" w:type="dxa"/>
          </w:tcPr>
          <w:p w:rsidR="004C2437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>Цена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44451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4451A">
              <w:rPr>
                <w:rFonts w:ascii="Calibri" w:hAnsi="Calibri" w:cs="Arial"/>
                <w:sz w:val="22"/>
                <w:szCs w:val="22"/>
              </w:rPr>
              <w:t>руб</w:t>
            </w:r>
            <w:proofErr w:type="spellEnd"/>
          </w:p>
          <w:p w:rsidR="004C2437" w:rsidRPr="0044451A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 xml:space="preserve"> с НД</w:t>
            </w:r>
            <w:r>
              <w:rPr>
                <w:rFonts w:ascii="Calibri" w:hAnsi="Calibri" w:cs="Arial"/>
                <w:sz w:val="22"/>
                <w:szCs w:val="22"/>
              </w:rPr>
              <w:t>С</w:t>
            </w:r>
          </w:p>
        </w:tc>
        <w:tc>
          <w:tcPr>
            <w:tcW w:w="1383" w:type="dxa"/>
          </w:tcPr>
          <w:p w:rsidR="004C2437" w:rsidRPr="0044451A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 xml:space="preserve">Сумма, </w:t>
            </w:r>
            <w:proofErr w:type="spellStart"/>
            <w:r w:rsidRPr="0044451A">
              <w:rPr>
                <w:rFonts w:ascii="Calibri" w:hAnsi="Calibri" w:cs="Arial"/>
                <w:sz w:val="22"/>
                <w:szCs w:val="22"/>
              </w:rPr>
              <w:t>руб</w:t>
            </w:r>
            <w:proofErr w:type="spellEnd"/>
            <w:r w:rsidRPr="0044451A">
              <w:rPr>
                <w:rFonts w:ascii="Calibri" w:hAnsi="Calibri" w:cs="Arial"/>
                <w:sz w:val="22"/>
                <w:szCs w:val="22"/>
              </w:rPr>
              <w:t xml:space="preserve"> с НДС.</w:t>
            </w:r>
          </w:p>
        </w:tc>
      </w:tr>
      <w:tr w:rsidR="004C2437" w:rsidRPr="0044451A" w:rsidTr="004C2437">
        <w:trPr>
          <w:trHeight w:val="387"/>
        </w:trPr>
        <w:tc>
          <w:tcPr>
            <w:tcW w:w="682" w:type="dxa"/>
          </w:tcPr>
          <w:p w:rsidR="004C2437" w:rsidRPr="0044451A" w:rsidRDefault="004C2437" w:rsidP="003D26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4C2437" w:rsidRDefault="000404C4" w:rsidP="003D26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Шоубокс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 крючками </w:t>
            </w:r>
          </w:p>
        </w:tc>
        <w:tc>
          <w:tcPr>
            <w:tcW w:w="850" w:type="dxa"/>
          </w:tcPr>
          <w:p w:rsidR="004C2437" w:rsidRDefault="000404C4" w:rsidP="003D26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4C2437" w:rsidRDefault="000404C4" w:rsidP="003D26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320</w:t>
            </w:r>
          </w:p>
        </w:tc>
        <w:tc>
          <w:tcPr>
            <w:tcW w:w="1383" w:type="dxa"/>
          </w:tcPr>
          <w:p w:rsidR="004C2437" w:rsidRDefault="000404C4" w:rsidP="003D26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32000</w:t>
            </w:r>
          </w:p>
        </w:tc>
      </w:tr>
    </w:tbl>
    <w:p w:rsidR="004C2437" w:rsidRDefault="004C2437" w:rsidP="004C2437">
      <w:pPr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Всего: </w:t>
      </w:r>
      <w:r>
        <w:rPr>
          <w:rFonts w:ascii="Calibri" w:hAnsi="Calibri" w:cs="Arial"/>
          <w:sz w:val="22"/>
          <w:szCs w:val="22"/>
        </w:rPr>
        <w:t xml:space="preserve"> </w:t>
      </w:r>
      <w:r w:rsidR="000404C4">
        <w:rPr>
          <w:rFonts w:ascii="Calibri" w:hAnsi="Calibri" w:cs="Arial"/>
          <w:sz w:val="22"/>
          <w:szCs w:val="22"/>
        </w:rPr>
        <w:t xml:space="preserve">320 000 </w:t>
      </w:r>
      <w:r w:rsidRPr="0044451A">
        <w:rPr>
          <w:rFonts w:ascii="Calibri" w:hAnsi="Calibri" w:cs="Arial"/>
          <w:sz w:val="22"/>
          <w:szCs w:val="22"/>
        </w:rPr>
        <w:t>рублей 00 коп.</w:t>
      </w:r>
    </w:p>
    <w:p w:rsidR="004C2437" w:rsidRPr="00EC21C3" w:rsidRDefault="004C2437" w:rsidP="004C2437">
      <w:pPr>
        <w:rPr>
          <w:rFonts w:ascii="Calibri" w:hAnsi="Calibri" w:cs="Arial"/>
          <w:sz w:val="22"/>
          <w:szCs w:val="22"/>
        </w:rPr>
      </w:pPr>
      <w:r w:rsidRPr="00C45964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.1.3. Срок изготовления - </w:t>
      </w:r>
      <w:r w:rsidR="000404C4">
        <w:rPr>
          <w:rFonts w:ascii="Calibri" w:hAnsi="Calibri" w:cs="Arial"/>
          <w:sz w:val="22"/>
          <w:szCs w:val="22"/>
        </w:rPr>
        <w:t>15</w:t>
      </w:r>
      <w:r w:rsidRPr="00306014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рабочих дней с момента поступления предоплаты на расчетный счет Исполнителя и согласования макетов.</w:t>
      </w:r>
    </w:p>
    <w:p w:rsidR="004C2437" w:rsidRPr="0044451A" w:rsidRDefault="004C2437" w:rsidP="004C2437">
      <w:pPr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2.2. Заказчик обязан:</w:t>
      </w:r>
    </w:p>
    <w:p w:rsidR="004C2437" w:rsidRPr="0044451A" w:rsidRDefault="004C2437" w:rsidP="004C2437">
      <w:pPr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2.2.1.Принять производственные полиграфические материалы.</w:t>
      </w:r>
    </w:p>
    <w:p w:rsidR="004C2437" w:rsidRDefault="004C2437" w:rsidP="004C2437">
      <w:pPr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2.2.2. Оплатит</w:t>
      </w:r>
      <w:r>
        <w:rPr>
          <w:rFonts w:ascii="Calibri" w:hAnsi="Calibri" w:cs="Arial"/>
          <w:sz w:val="22"/>
          <w:szCs w:val="22"/>
        </w:rPr>
        <w:t>ь предоплату в размере 50</w:t>
      </w:r>
      <w:r w:rsidRPr="0044451A">
        <w:rPr>
          <w:rFonts w:ascii="Calibri" w:hAnsi="Calibri" w:cs="Arial"/>
          <w:sz w:val="22"/>
          <w:szCs w:val="22"/>
        </w:rPr>
        <w:t xml:space="preserve"> % от общей суммы заказа</w:t>
      </w:r>
      <w:r>
        <w:rPr>
          <w:rFonts w:ascii="Calibri" w:hAnsi="Calibri" w:cs="Arial"/>
          <w:sz w:val="22"/>
          <w:szCs w:val="22"/>
        </w:rPr>
        <w:t>, оставшиеся 50% в течение 3-х (трех) банковских дней даты отгрузки.</w:t>
      </w:r>
    </w:p>
    <w:p w:rsidR="004C2437" w:rsidRDefault="004C2437" w:rsidP="004C243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2.2.3. Условия доставки – самовывоз.</w:t>
      </w:r>
    </w:p>
    <w:p w:rsidR="000404C4" w:rsidRDefault="000404C4" w:rsidP="004C2437">
      <w:pPr>
        <w:jc w:val="center"/>
        <w:rPr>
          <w:rFonts w:ascii="Calibri" w:hAnsi="Calibri" w:cs="Arial"/>
          <w:sz w:val="22"/>
          <w:szCs w:val="22"/>
        </w:rPr>
      </w:pPr>
    </w:p>
    <w:p w:rsidR="000404C4" w:rsidRDefault="00D70C7D" w:rsidP="004C2437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оубокс" style="width:324pt;height:291pt;mso-width-percent:0;mso-height-percent:0;mso-width-percent:0;mso-height-percent:0">
            <v:imagedata r:id="rId7" o:title="шоубокс"/>
          </v:shape>
        </w:pict>
      </w:r>
    </w:p>
    <w:p w:rsidR="000404C4" w:rsidRDefault="000404C4" w:rsidP="004C2437">
      <w:pPr>
        <w:jc w:val="center"/>
        <w:rPr>
          <w:rFonts w:ascii="Calibri" w:hAnsi="Calibri" w:cs="Arial"/>
          <w:sz w:val="22"/>
          <w:szCs w:val="22"/>
        </w:rPr>
      </w:pPr>
    </w:p>
    <w:p w:rsidR="000404C4" w:rsidRDefault="000404C4" w:rsidP="004C2437">
      <w:pPr>
        <w:jc w:val="center"/>
        <w:rPr>
          <w:rFonts w:ascii="Calibri" w:hAnsi="Calibri" w:cs="Arial"/>
          <w:sz w:val="22"/>
          <w:szCs w:val="22"/>
        </w:rPr>
      </w:pPr>
    </w:p>
    <w:p w:rsidR="000404C4" w:rsidRDefault="000404C4" w:rsidP="004C2437">
      <w:pPr>
        <w:jc w:val="center"/>
        <w:rPr>
          <w:rFonts w:ascii="Calibri" w:hAnsi="Calibri" w:cs="Arial"/>
          <w:sz w:val="22"/>
          <w:szCs w:val="22"/>
        </w:rPr>
      </w:pPr>
    </w:p>
    <w:p w:rsidR="000404C4" w:rsidRDefault="000404C4" w:rsidP="004C2437">
      <w:pPr>
        <w:jc w:val="center"/>
        <w:rPr>
          <w:rFonts w:ascii="Calibri" w:hAnsi="Calibri" w:cs="Arial"/>
          <w:sz w:val="22"/>
          <w:szCs w:val="22"/>
        </w:rPr>
      </w:pPr>
    </w:p>
    <w:p w:rsidR="000404C4" w:rsidRPr="0044451A" w:rsidRDefault="000404C4" w:rsidP="000404C4">
      <w:pPr>
        <w:ind w:left="4956"/>
        <w:jc w:val="righ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lastRenderedPageBreak/>
        <w:t xml:space="preserve">Приложение № </w:t>
      </w:r>
      <w:r>
        <w:rPr>
          <w:rFonts w:ascii="Calibri" w:hAnsi="Calibri" w:cs="Arial"/>
          <w:sz w:val="22"/>
          <w:szCs w:val="22"/>
        </w:rPr>
        <w:t>1</w:t>
      </w:r>
      <w:r w:rsidRPr="0044451A">
        <w:rPr>
          <w:rFonts w:ascii="Calibri" w:hAnsi="Calibri" w:cs="Arial"/>
          <w:sz w:val="22"/>
          <w:szCs w:val="22"/>
        </w:rPr>
        <w:t xml:space="preserve"> от  </w:t>
      </w:r>
      <w:r w:rsidR="001F1746" w:rsidRPr="001F1746">
        <w:rPr>
          <w:rFonts w:ascii="Calibri" w:hAnsi="Calibri" w:cs="Arial"/>
          <w:sz w:val="22"/>
          <w:szCs w:val="22"/>
        </w:rPr>
        <w:t xml:space="preserve">        </w:t>
      </w:r>
      <w:r>
        <w:rPr>
          <w:rFonts w:ascii="Calibri" w:hAnsi="Calibri" w:cs="Arial"/>
          <w:sz w:val="22"/>
          <w:szCs w:val="22"/>
        </w:rPr>
        <w:t>февраля</w:t>
      </w:r>
      <w:r w:rsidRPr="0044451A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20</w:t>
      </w:r>
      <w:r w:rsidRPr="0044451A">
        <w:rPr>
          <w:rFonts w:ascii="Calibri" w:hAnsi="Calibri" w:cs="Arial"/>
          <w:sz w:val="22"/>
          <w:szCs w:val="22"/>
        </w:rPr>
        <w:t xml:space="preserve"> г</w:t>
      </w:r>
      <w:r>
        <w:rPr>
          <w:rFonts w:ascii="Calibri" w:hAnsi="Calibri" w:cs="Arial"/>
          <w:sz w:val="22"/>
          <w:szCs w:val="22"/>
        </w:rPr>
        <w:t>.</w:t>
      </w:r>
    </w:p>
    <w:p w:rsidR="000404C4" w:rsidRPr="0044451A" w:rsidRDefault="000404C4" w:rsidP="000404C4">
      <w:pPr>
        <w:jc w:val="right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 xml:space="preserve">к </w:t>
      </w:r>
      <w:r>
        <w:rPr>
          <w:rFonts w:ascii="Calibri" w:hAnsi="Calibri" w:cs="Arial"/>
          <w:sz w:val="22"/>
          <w:szCs w:val="22"/>
        </w:rPr>
        <w:t>Д</w:t>
      </w:r>
      <w:r w:rsidRPr="0044451A">
        <w:rPr>
          <w:rFonts w:ascii="Calibri" w:hAnsi="Calibri" w:cs="Arial"/>
          <w:sz w:val="22"/>
          <w:szCs w:val="22"/>
        </w:rPr>
        <w:t xml:space="preserve">оговору № </w:t>
      </w:r>
      <w:r w:rsidR="001F1746" w:rsidRPr="001F1746">
        <w:rPr>
          <w:rFonts w:ascii="Calibri" w:hAnsi="Calibri" w:cs="Arial"/>
          <w:sz w:val="22"/>
          <w:szCs w:val="22"/>
        </w:rPr>
        <w:t xml:space="preserve">             </w:t>
      </w:r>
      <w:r>
        <w:rPr>
          <w:rFonts w:ascii="Calibri" w:hAnsi="Calibri" w:cs="Arial"/>
          <w:sz w:val="22"/>
          <w:szCs w:val="22"/>
        </w:rPr>
        <w:t xml:space="preserve"> от </w:t>
      </w:r>
      <w:r w:rsidR="001F1746" w:rsidRPr="001F1746"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sz w:val="22"/>
          <w:szCs w:val="22"/>
        </w:rPr>
        <w:t xml:space="preserve"> февраля</w:t>
      </w:r>
      <w:r w:rsidRPr="0044451A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 xml:space="preserve">20 </w:t>
      </w:r>
      <w:r w:rsidRPr="0044451A">
        <w:rPr>
          <w:rFonts w:ascii="Calibri" w:hAnsi="Calibri" w:cs="Arial"/>
          <w:sz w:val="22"/>
          <w:szCs w:val="22"/>
        </w:rPr>
        <w:t>г.</w:t>
      </w:r>
    </w:p>
    <w:p w:rsidR="000404C4" w:rsidRDefault="000404C4" w:rsidP="004C2437">
      <w:pPr>
        <w:jc w:val="center"/>
        <w:rPr>
          <w:rFonts w:ascii="Calibri" w:hAnsi="Calibri" w:cs="Arial"/>
          <w:sz w:val="22"/>
          <w:szCs w:val="22"/>
        </w:rPr>
      </w:pPr>
    </w:p>
    <w:p w:rsidR="004C2437" w:rsidRDefault="004C2437" w:rsidP="004C2437">
      <w:pPr>
        <w:jc w:val="center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3. Прочее</w:t>
      </w:r>
    </w:p>
    <w:p w:rsidR="004C2437" w:rsidRPr="00BB66E9" w:rsidRDefault="004C2437" w:rsidP="004C2437">
      <w:pPr>
        <w:rPr>
          <w:rFonts w:ascii="Calibri" w:hAnsi="Calibri" w:cs="Arial"/>
          <w:sz w:val="22"/>
          <w:szCs w:val="22"/>
        </w:rPr>
      </w:pPr>
      <w:r w:rsidRPr="00BB66E9">
        <w:rPr>
          <w:rFonts w:ascii="Calibri" w:hAnsi="Calibri" w:cs="Arial"/>
          <w:sz w:val="22"/>
          <w:szCs w:val="22"/>
        </w:rPr>
        <w:t>3.1. Гарантия на продукцию составляет 3 (три) месяца. Указанные гарантии не распространяются на случаи преднамеренного повреждения в результате халатности, повреждения в результате нарушения покупателями правил поведения в магазинах и общественных местах, а также в случае нарушения эксплуатации Заказчиком или третьими лицами.</w:t>
      </w:r>
    </w:p>
    <w:p w:rsidR="004C2437" w:rsidRPr="00BB66E9" w:rsidRDefault="004C2437" w:rsidP="004C2437">
      <w:pPr>
        <w:rPr>
          <w:rFonts w:ascii="Calibri" w:hAnsi="Calibri" w:cs="Arial"/>
          <w:sz w:val="22"/>
          <w:szCs w:val="22"/>
        </w:rPr>
      </w:pPr>
      <w:r w:rsidRPr="00BB66E9">
        <w:rPr>
          <w:rFonts w:ascii="Calibri" w:hAnsi="Calibri" w:cs="Arial"/>
          <w:sz w:val="22"/>
          <w:szCs w:val="22"/>
        </w:rPr>
        <w:t xml:space="preserve">3.2. Настоящее Приложение № </w:t>
      </w:r>
      <w:r>
        <w:rPr>
          <w:rFonts w:ascii="Calibri" w:hAnsi="Calibri" w:cs="Arial"/>
          <w:sz w:val="22"/>
          <w:szCs w:val="22"/>
        </w:rPr>
        <w:t>1</w:t>
      </w:r>
      <w:r w:rsidRPr="00BB66E9">
        <w:rPr>
          <w:rFonts w:ascii="Calibri" w:hAnsi="Calibri" w:cs="Arial"/>
          <w:sz w:val="22"/>
          <w:szCs w:val="22"/>
        </w:rPr>
        <w:t xml:space="preserve"> является неотъемлемой частью Договора № </w:t>
      </w:r>
      <w:r w:rsidR="000404C4">
        <w:rPr>
          <w:rFonts w:ascii="Calibri" w:hAnsi="Calibri" w:cs="Arial"/>
          <w:sz w:val="22"/>
          <w:szCs w:val="22"/>
        </w:rPr>
        <w:t>27</w:t>
      </w:r>
      <w:r w:rsidRPr="00BB66E9">
        <w:rPr>
          <w:rFonts w:ascii="Calibri" w:hAnsi="Calibri" w:cs="Arial"/>
          <w:sz w:val="22"/>
          <w:szCs w:val="22"/>
        </w:rPr>
        <w:t>-0</w:t>
      </w:r>
      <w:r w:rsidR="000404C4">
        <w:rPr>
          <w:rFonts w:ascii="Calibri" w:hAnsi="Calibri" w:cs="Arial"/>
          <w:sz w:val="22"/>
          <w:szCs w:val="22"/>
        </w:rPr>
        <w:t>2</w:t>
      </w:r>
      <w:r w:rsidRPr="00BB66E9">
        <w:rPr>
          <w:rFonts w:ascii="Calibri" w:hAnsi="Calibri" w:cs="Arial"/>
          <w:sz w:val="22"/>
          <w:szCs w:val="22"/>
        </w:rPr>
        <w:t>, составлено в двух экземплярах, имеет одинаковую силу, по одному экземпляру для каждой стороны.</w:t>
      </w:r>
    </w:p>
    <w:p w:rsidR="004C2437" w:rsidRDefault="004C2437" w:rsidP="004C2437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44451A">
        <w:rPr>
          <w:rFonts w:ascii="Calibri" w:hAnsi="Calibri" w:cs="Arial"/>
          <w:sz w:val="22"/>
          <w:szCs w:val="22"/>
        </w:rPr>
        <w:t>4. Юридические адреса и подписи сторон</w:t>
      </w:r>
    </w:p>
    <w:p w:rsidR="004C2437" w:rsidRPr="00306014" w:rsidRDefault="004C2437" w:rsidP="004C2437">
      <w:pPr>
        <w:jc w:val="center"/>
        <w:rPr>
          <w:rFonts w:ascii="Calibri" w:hAnsi="Calibri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4785"/>
      </w:tblGrid>
      <w:tr w:rsidR="004C2437" w:rsidRPr="0044451A" w:rsidTr="003D268E">
        <w:tc>
          <w:tcPr>
            <w:tcW w:w="4785" w:type="dxa"/>
          </w:tcPr>
          <w:p w:rsidR="004C2437" w:rsidRDefault="004C2437" w:rsidP="003D268E">
            <w:pPr>
              <w:rPr>
                <w:rFonts w:ascii="Calibri" w:hAnsi="Calibri" w:cs="Arial"/>
                <w:sz w:val="22"/>
                <w:szCs w:val="22"/>
              </w:rPr>
            </w:pPr>
            <w:r w:rsidRPr="00C64D55">
              <w:rPr>
                <w:rFonts w:ascii="Calibri" w:hAnsi="Calibri" w:cs="Arial"/>
                <w:sz w:val="22"/>
                <w:szCs w:val="22"/>
              </w:rPr>
              <w:t>«</w:t>
            </w:r>
            <w:r>
              <w:rPr>
                <w:rFonts w:ascii="Calibri" w:hAnsi="Calibri" w:cs="Arial"/>
                <w:sz w:val="22"/>
                <w:szCs w:val="22"/>
              </w:rPr>
              <w:t>Заказчик</w:t>
            </w:r>
            <w:r w:rsidRPr="00C64D55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4C2437" w:rsidRDefault="004C2437" w:rsidP="004C2437">
            <w:pPr>
              <w:pStyle w:val="PlainText"/>
              <w:rPr>
                <w:rFonts w:ascii="Arial" w:hAnsi="Arial" w:cs="Arial"/>
                <w:b/>
                <w:sz w:val="18"/>
                <w:szCs w:val="18"/>
              </w:rPr>
            </w:pPr>
            <w:r w:rsidRPr="005F5F91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r w:rsidR="001F174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</w:t>
            </w:r>
            <w:r w:rsidRPr="005F5F91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4C2437" w:rsidRDefault="004C2437" w:rsidP="004C2437">
            <w:pPr>
              <w:pStyle w:val="PlainText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33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1"/>
            </w:tblGrid>
            <w:tr w:rsidR="004C2437" w:rsidRPr="00B2188A" w:rsidTr="003D268E">
              <w:trPr>
                <w:trHeight w:val="473"/>
              </w:trPr>
              <w:tc>
                <w:tcPr>
                  <w:tcW w:w="5331" w:type="dxa"/>
                  <w:shd w:val="clear" w:color="auto" w:fill="auto"/>
                </w:tcPr>
                <w:p w:rsidR="004C2437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</w:t>
                  </w:r>
                </w:p>
                <w:p w:rsid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1F1746" w:rsidRPr="001F1746" w:rsidRDefault="001F1746" w:rsidP="003D268E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4C2437" w:rsidRPr="00C64D55" w:rsidRDefault="004C2437" w:rsidP="003D26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85" w:type="dxa"/>
          </w:tcPr>
          <w:p w:rsidR="004C2437" w:rsidRPr="0044451A" w:rsidRDefault="004C2437" w:rsidP="003D268E">
            <w:pPr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>«</w:t>
            </w:r>
            <w:r>
              <w:rPr>
                <w:rFonts w:ascii="Calibri" w:hAnsi="Calibri" w:cs="Arial"/>
                <w:sz w:val="22"/>
                <w:szCs w:val="22"/>
              </w:rPr>
              <w:t>Исполнитель</w:t>
            </w:r>
            <w:r w:rsidRPr="0044451A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4C2437" w:rsidRPr="0044451A" w:rsidRDefault="004C2437" w:rsidP="003D268E">
            <w:pPr>
              <w:rPr>
                <w:rFonts w:ascii="Calibri" w:hAnsi="Calibri" w:cs="Arial"/>
                <w:sz w:val="22"/>
                <w:szCs w:val="22"/>
              </w:rPr>
            </w:pPr>
            <w:r w:rsidRPr="0044451A">
              <w:rPr>
                <w:rFonts w:ascii="Calibri" w:hAnsi="Calibri" w:cs="Arial"/>
                <w:sz w:val="22"/>
                <w:szCs w:val="22"/>
              </w:rPr>
              <w:t xml:space="preserve">ООО </w:t>
            </w:r>
            <w:r>
              <w:rPr>
                <w:rFonts w:ascii="Calibri" w:hAnsi="Calibri" w:cs="Arial"/>
                <w:sz w:val="22"/>
                <w:szCs w:val="22"/>
              </w:rPr>
              <w:t>«</w:t>
            </w:r>
            <w:r w:rsidR="001F1746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         </w:t>
            </w:r>
            <w:r w:rsidRPr="0044451A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4C2437" w:rsidRPr="001F1746" w:rsidRDefault="001F1746" w:rsidP="003D268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4C2437" w:rsidRPr="0044451A" w:rsidRDefault="004C2437" w:rsidP="004C2437">
      <w:pPr>
        <w:jc w:val="both"/>
        <w:rPr>
          <w:rFonts w:ascii="Calibri" w:hAnsi="Calibri" w:cs="Arial"/>
          <w:i/>
          <w:sz w:val="22"/>
          <w:szCs w:val="22"/>
        </w:rPr>
      </w:pPr>
      <w:r w:rsidRPr="0044451A">
        <w:rPr>
          <w:rFonts w:ascii="Calibri" w:hAnsi="Calibri" w:cs="Arial"/>
          <w:i/>
          <w:sz w:val="22"/>
          <w:szCs w:val="22"/>
        </w:rPr>
        <w:t>Заказчик</w:t>
      </w:r>
      <w:r w:rsidRPr="0044451A">
        <w:rPr>
          <w:rFonts w:ascii="Calibri" w:hAnsi="Calibri" w:cs="Arial"/>
          <w:i/>
          <w:sz w:val="22"/>
          <w:szCs w:val="22"/>
        </w:rPr>
        <w:tab/>
      </w:r>
      <w:r w:rsidRPr="0044451A">
        <w:rPr>
          <w:rFonts w:ascii="Calibri" w:hAnsi="Calibri" w:cs="Arial"/>
          <w:i/>
          <w:sz w:val="22"/>
          <w:szCs w:val="22"/>
        </w:rPr>
        <w:tab/>
      </w:r>
      <w:r w:rsidRPr="0044451A">
        <w:rPr>
          <w:rFonts w:ascii="Calibri" w:hAnsi="Calibri" w:cs="Arial"/>
          <w:i/>
          <w:sz w:val="22"/>
          <w:szCs w:val="22"/>
        </w:rPr>
        <w:tab/>
      </w:r>
      <w:r w:rsidRPr="0044451A">
        <w:rPr>
          <w:rFonts w:ascii="Calibri" w:hAnsi="Calibri" w:cs="Arial"/>
          <w:i/>
          <w:sz w:val="22"/>
          <w:szCs w:val="22"/>
        </w:rPr>
        <w:tab/>
      </w:r>
      <w:r w:rsidRPr="0044451A">
        <w:rPr>
          <w:rFonts w:ascii="Calibri" w:hAnsi="Calibri" w:cs="Arial"/>
          <w:i/>
          <w:sz w:val="22"/>
          <w:szCs w:val="22"/>
        </w:rPr>
        <w:tab/>
        <w:t xml:space="preserve">     </w:t>
      </w:r>
      <w:r>
        <w:rPr>
          <w:rFonts w:ascii="Calibri" w:hAnsi="Calibri" w:cs="Arial"/>
          <w:i/>
          <w:sz w:val="22"/>
          <w:szCs w:val="22"/>
        </w:rPr>
        <w:t xml:space="preserve">   </w:t>
      </w:r>
      <w:r w:rsidRPr="0044451A">
        <w:rPr>
          <w:rFonts w:ascii="Calibri" w:hAnsi="Calibri" w:cs="Arial"/>
          <w:i/>
          <w:sz w:val="22"/>
          <w:szCs w:val="22"/>
        </w:rPr>
        <w:t xml:space="preserve">  Исполнитель</w:t>
      </w:r>
    </w:p>
    <w:p w:rsidR="004C2437" w:rsidRPr="0044451A" w:rsidRDefault="004C2437" w:rsidP="004C243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ab/>
        <w:t xml:space="preserve">         </w:t>
      </w:r>
      <w:r w:rsidRPr="0044451A">
        <w:rPr>
          <w:rFonts w:ascii="Calibri" w:hAnsi="Calibri" w:cs="Arial"/>
          <w:sz w:val="22"/>
          <w:szCs w:val="22"/>
        </w:rPr>
        <w:t xml:space="preserve">Генеральный </w:t>
      </w:r>
      <w:r>
        <w:rPr>
          <w:rFonts w:ascii="Calibri" w:hAnsi="Calibri" w:cs="Arial"/>
          <w:sz w:val="22"/>
          <w:szCs w:val="22"/>
        </w:rPr>
        <w:t>директор</w:t>
      </w:r>
    </w:p>
    <w:p w:rsidR="004C2437" w:rsidRPr="0044451A" w:rsidRDefault="004C2437" w:rsidP="004C2437">
      <w:pPr>
        <w:jc w:val="both"/>
        <w:rPr>
          <w:rFonts w:ascii="Calibri" w:hAnsi="Calibri" w:cs="Arial"/>
          <w:sz w:val="22"/>
          <w:szCs w:val="22"/>
        </w:rPr>
      </w:pPr>
    </w:p>
    <w:p w:rsidR="004C2437" w:rsidRPr="0044451A" w:rsidRDefault="004C2437" w:rsidP="004C2437">
      <w:pPr>
        <w:jc w:val="both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 xml:space="preserve">           </w:t>
      </w:r>
      <w:r w:rsidRPr="0044451A">
        <w:rPr>
          <w:rFonts w:ascii="Calibri" w:hAnsi="Calibri" w:cs="Arial"/>
          <w:sz w:val="22"/>
          <w:szCs w:val="22"/>
        </w:rPr>
        <w:tab/>
      </w:r>
      <w:r w:rsidRPr="0044451A">
        <w:rPr>
          <w:rFonts w:ascii="Calibri" w:hAnsi="Calibri" w:cs="Arial"/>
          <w:sz w:val="22"/>
          <w:szCs w:val="22"/>
        </w:rPr>
        <w:tab/>
      </w:r>
      <w:r w:rsidRPr="0044451A">
        <w:rPr>
          <w:rFonts w:ascii="Calibri" w:hAnsi="Calibri" w:cs="Arial"/>
          <w:sz w:val="22"/>
          <w:szCs w:val="22"/>
        </w:rPr>
        <w:tab/>
      </w:r>
      <w:r w:rsidRPr="0044451A">
        <w:rPr>
          <w:rFonts w:ascii="Calibri" w:hAnsi="Calibri" w:cs="Arial"/>
          <w:sz w:val="22"/>
          <w:szCs w:val="22"/>
        </w:rPr>
        <w:tab/>
      </w:r>
    </w:p>
    <w:p w:rsidR="004C2437" w:rsidRPr="0044451A" w:rsidRDefault="004C2437" w:rsidP="004C2437">
      <w:pPr>
        <w:jc w:val="both"/>
        <w:rPr>
          <w:rFonts w:ascii="Calibri" w:hAnsi="Calibri" w:cs="Arial"/>
          <w:sz w:val="22"/>
          <w:szCs w:val="22"/>
        </w:rPr>
      </w:pPr>
      <w:r w:rsidRPr="0044451A">
        <w:rPr>
          <w:rFonts w:ascii="Calibri" w:hAnsi="Calibri" w:cs="Arial"/>
          <w:sz w:val="22"/>
          <w:szCs w:val="22"/>
        </w:rPr>
        <w:t>____________</w:t>
      </w:r>
      <w:r w:rsidRPr="004C2437">
        <w:rPr>
          <w:rFonts w:ascii="Arial" w:hAnsi="Arial" w:cs="Arial"/>
          <w:b/>
          <w:sz w:val="18"/>
          <w:szCs w:val="18"/>
        </w:rPr>
        <w:t xml:space="preserve"> </w:t>
      </w:r>
      <w:r w:rsidR="001F1746">
        <w:rPr>
          <w:rFonts w:ascii="Arial" w:hAnsi="Arial" w:cs="Arial"/>
          <w:sz w:val="18"/>
          <w:szCs w:val="18"/>
          <w:lang w:val="en-US"/>
        </w:rPr>
        <w:t xml:space="preserve">  </w:t>
      </w:r>
      <w:r w:rsidRPr="000404C4">
        <w:rPr>
          <w:rFonts w:ascii="Calibri" w:hAnsi="Calibri" w:cs="Arial"/>
          <w:sz w:val="22"/>
          <w:szCs w:val="22"/>
        </w:rPr>
        <w:t xml:space="preserve">                                                                      </w:t>
      </w:r>
      <w:r w:rsidRPr="0044451A">
        <w:rPr>
          <w:rFonts w:ascii="Calibri" w:hAnsi="Calibri" w:cs="Arial"/>
          <w:sz w:val="22"/>
          <w:szCs w:val="22"/>
        </w:rPr>
        <w:t xml:space="preserve">______________ </w:t>
      </w:r>
      <w:r w:rsidR="001F1746">
        <w:rPr>
          <w:rFonts w:ascii="Calibri" w:hAnsi="Calibri" w:cs="Arial"/>
          <w:sz w:val="22"/>
          <w:szCs w:val="22"/>
          <w:lang w:val="en-US"/>
        </w:rPr>
        <w:t xml:space="preserve">   </w:t>
      </w:r>
    </w:p>
    <w:p w:rsidR="004C2437" w:rsidRDefault="004C2437" w:rsidP="004C2437">
      <w:pPr>
        <w:jc w:val="both"/>
        <w:rPr>
          <w:rFonts w:ascii="Arial" w:hAnsi="Arial" w:cs="Arial"/>
        </w:rPr>
      </w:pPr>
      <w:r w:rsidRPr="00620996">
        <w:rPr>
          <w:rFonts w:ascii="Arial" w:hAnsi="Arial" w:cs="Arial"/>
          <w:bCs/>
        </w:rPr>
        <w:t>М.П.</w:t>
      </w:r>
      <w:r w:rsidRPr="00620996">
        <w:rPr>
          <w:rFonts w:ascii="Arial" w:hAnsi="Arial" w:cs="Arial"/>
          <w:bCs/>
        </w:rPr>
        <w:tab/>
      </w:r>
      <w:r w:rsidRPr="00620996">
        <w:rPr>
          <w:rFonts w:ascii="Arial" w:hAnsi="Arial" w:cs="Arial"/>
          <w:bCs/>
        </w:rPr>
        <w:tab/>
      </w:r>
      <w:r w:rsidRPr="00620996">
        <w:rPr>
          <w:rFonts w:ascii="Arial" w:hAnsi="Arial" w:cs="Arial"/>
          <w:bCs/>
        </w:rPr>
        <w:tab/>
      </w:r>
      <w:r w:rsidRPr="00620996">
        <w:rPr>
          <w:rFonts w:ascii="Arial" w:hAnsi="Arial" w:cs="Arial"/>
          <w:bCs/>
        </w:rPr>
        <w:tab/>
      </w:r>
      <w:r w:rsidRPr="0062099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62099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</w:t>
      </w:r>
      <w:r w:rsidRPr="00620996">
        <w:rPr>
          <w:rFonts w:ascii="Arial" w:hAnsi="Arial" w:cs="Arial"/>
          <w:bCs/>
        </w:rPr>
        <w:t xml:space="preserve">   М.П.</w:t>
      </w:r>
    </w:p>
    <w:p w:rsidR="000B0E35" w:rsidRPr="00213139" w:rsidRDefault="000B0E35" w:rsidP="00A0705E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0B0E35" w:rsidRPr="00213139" w:rsidSect="000C6B64">
      <w:headerReference w:type="default" r:id="rId8"/>
      <w:footerReference w:type="even" r:id="rId9"/>
      <w:footerReference w:type="default" r:id="rId10"/>
      <w:pgSz w:w="11906" w:h="16838"/>
      <w:pgMar w:top="851" w:right="862" w:bottom="66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C7D" w:rsidRDefault="00D70C7D">
      <w:r>
        <w:separator/>
      </w:r>
    </w:p>
  </w:endnote>
  <w:endnote w:type="continuationSeparator" w:id="0">
    <w:p w:rsidR="00D70C7D" w:rsidRDefault="00D7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B" w:rsidRDefault="00A31B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5B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BBB">
      <w:rPr>
        <w:rStyle w:val="PageNumber"/>
        <w:noProof/>
      </w:rPr>
      <w:t>1</w:t>
    </w:r>
    <w:r>
      <w:rPr>
        <w:rStyle w:val="PageNumber"/>
      </w:rPr>
      <w:fldChar w:fldCharType="end"/>
    </w:r>
  </w:p>
  <w:p w:rsidR="00BA5BBB" w:rsidRDefault="00BA5B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B" w:rsidRDefault="00BA5BBB" w:rsidP="004C7092">
    <w:pPr>
      <w:pStyle w:val="Footer"/>
    </w:pPr>
  </w:p>
  <w:p w:rsidR="00BA5BBB" w:rsidRPr="004C7092" w:rsidRDefault="00BA5BBB" w:rsidP="000A5848">
    <w:pPr>
      <w:pStyle w:val="Footer"/>
      <w:ind w:left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C7D" w:rsidRDefault="00D70C7D">
      <w:r>
        <w:separator/>
      </w:r>
    </w:p>
  </w:footnote>
  <w:footnote w:type="continuationSeparator" w:id="0">
    <w:p w:rsidR="00D70C7D" w:rsidRDefault="00D7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B" w:rsidRDefault="00BA5BBB" w:rsidP="000A5848">
    <w:pPr>
      <w:pStyle w:val="Header"/>
      <w:ind w:left="-540" w:right="-383"/>
    </w:pPr>
  </w:p>
  <w:p w:rsidR="00BA5BBB" w:rsidRDefault="00BA5BBB" w:rsidP="00D742FA">
    <w:pPr>
      <w:pStyle w:val="Header"/>
      <w:ind w:left="-1134" w:right="-3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66C"/>
    <w:multiLevelType w:val="multilevel"/>
    <w:tmpl w:val="B74C86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01E056E"/>
    <w:multiLevelType w:val="multilevel"/>
    <w:tmpl w:val="DA7C5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40D239C"/>
    <w:multiLevelType w:val="singleLevel"/>
    <w:tmpl w:val="8F3EA7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6C0F32"/>
    <w:multiLevelType w:val="hybridMultilevel"/>
    <w:tmpl w:val="B276E34E"/>
    <w:lvl w:ilvl="0" w:tplc="C77EA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CEFEDA">
      <w:numFmt w:val="none"/>
      <w:lvlText w:val=""/>
      <w:lvlJc w:val="left"/>
      <w:pPr>
        <w:tabs>
          <w:tab w:val="num" w:pos="360"/>
        </w:tabs>
      </w:pPr>
    </w:lvl>
    <w:lvl w:ilvl="2" w:tplc="899C8910">
      <w:numFmt w:val="none"/>
      <w:lvlText w:val=""/>
      <w:lvlJc w:val="left"/>
      <w:pPr>
        <w:tabs>
          <w:tab w:val="num" w:pos="360"/>
        </w:tabs>
      </w:pPr>
    </w:lvl>
    <w:lvl w:ilvl="3" w:tplc="8AA43E7A">
      <w:numFmt w:val="none"/>
      <w:lvlText w:val=""/>
      <w:lvlJc w:val="left"/>
      <w:pPr>
        <w:tabs>
          <w:tab w:val="num" w:pos="360"/>
        </w:tabs>
      </w:pPr>
    </w:lvl>
    <w:lvl w:ilvl="4" w:tplc="446C589A">
      <w:numFmt w:val="none"/>
      <w:lvlText w:val=""/>
      <w:lvlJc w:val="left"/>
      <w:pPr>
        <w:tabs>
          <w:tab w:val="num" w:pos="360"/>
        </w:tabs>
      </w:pPr>
    </w:lvl>
    <w:lvl w:ilvl="5" w:tplc="9EF2260E">
      <w:numFmt w:val="none"/>
      <w:lvlText w:val=""/>
      <w:lvlJc w:val="left"/>
      <w:pPr>
        <w:tabs>
          <w:tab w:val="num" w:pos="360"/>
        </w:tabs>
      </w:pPr>
    </w:lvl>
    <w:lvl w:ilvl="6" w:tplc="3830F5CE">
      <w:numFmt w:val="none"/>
      <w:lvlText w:val=""/>
      <w:lvlJc w:val="left"/>
      <w:pPr>
        <w:tabs>
          <w:tab w:val="num" w:pos="360"/>
        </w:tabs>
      </w:pPr>
    </w:lvl>
    <w:lvl w:ilvl="7" w:tplc="7416DE34">
      <w:numFmt w:val="none"/>
      <w:lvlText w:val=""/>
      <w:lvlJc w:val="left"/>
      <w:pPr>
        <w:tabs>
          <w:tab w:val="num" w:pos="360"/>
        </w:tabs>
      </w:pPr>
    </w:lvl>
    <w:lvl w:ilvl="8" w:tplc="F43653B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CF85109"/>
    <w:multiLevelType w:val="hybridMultilevel"/>
    <w:tmpl w:val="0E94C0F6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5" w15:restartNumberingAfterBreak="0">
    <w:nsid w:val="5ED02B9A"/>
    <w:multiLevelType w:val="multilevel"/>
    <w:tmpl w:val="B67C3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9BB"/>
    <w:rsid w:val="0002041D"/>
    <w:rsid w:val="00020EA4"/>
    <w:rsid w:val="00032859"/>
    <w:rsid w:val="00032B57"/>
    <w:rsid w:val="000404C4"/>
    <w:rsid w:val="000467EB"/>
    <w:rsid w:val="00052AC3"/>
    <w:rsid w:val="00053E69"/>
    <w:rsid w:val="000565A4"/>
    <w:rsid w:val="00071017"/>
    <w:rsid w:val="000732E4"/>
    <w:rsid w:val="0008488F"/>
    <w:rsid w:val="0008787F"/>
    <w:rsid w:val="000A0844"/>
    <w:rsid w:val="000A3D1F"/>
    <w:rsid w:val="000A5848"/>
    <w:rsid w:val="000B0E35"/>
    <w:rsid w:val="000B231E"/>
    <w:rsid w:val="000B3A3B"/>
    <w:rsid w:val="000C3587"/>
    <w:rsid w:val="000C6938"/>
    <w:rsid w:val="000C6B64"/>
    <w:rsid w:val="000D062F"/>
    <w:rsid w:val="000E5D77"/>
    <w:rsid w:val="00101848"/>
    <w:rsid w:val="00106F7B"/>
    <w:rsid w:val="00122C40"/>
    <w:rsid w:val="00137AFA"/>
    <w:rsid w:val="0015588B"/>
    <w:rsid w:val="00171AE9"/>
    <w:rsid w:val="00190A9B"/>
    <w:rsid w:val="00192598"/>
    <w:rsid w:val="00193C36"/>
    <w:rsid w:val="00196E03"/>
    <w:rsid w:val="001B5D5D"/>
    <w:rsid w:val="001B60DD"/>
    <w:rsid w:val="001F1746"/>
    <w:rsid w:val="00212C83"/>
    <w:rsid w:val="00213139"/>
    <w:rsid w:val="002235D5"/>
    <w:rsid w:val="00231ED8"/>
    <w:rsid w:val="0023240E"/>
    <w:rsid w:val="002449A6"/>
    <w:rsid w:val="00252212"/>
    <w:rsid w:val="002654F7"/>
    <w:rsid w:val="00265696"/>
    <w:rsid w:val="00274CA2"/>
    <w:rsid w:val="00287441"/>
    <w:rsid w:val="002A3171"/>
    <w:rsid w:val="002B1F20"/>
    <w:rsid w:val="002C2438"/>
    <w:rsid w:val="002C7629"/>
    <w:rsid w:val="002E519F"/>
    <w:rsid w:val="002F7B91"/>
    <w:rsid w:val="0030298C"/>
    <w:rsid w:val="003072A3"/>
    <w:rsid w:val="003324E7"/>
    <w:rsid w:val="00333590"/>
    <w:rsid w:val="00345D67"/>
    <w:rsid w:val="003533EE"/>
    <w:rsid w:val="003701F5"/>
    <w:rsid w:val="00394C87"/>
    <w:rsid w:val="003A3272"/>
    <w:rsid w:val="003B6232"/>
    <w:rsid w:val="003B6865"/>
    <w:rsid w:val="003C4820"/>
    <w:rsid w:val="003D040D"/>
    <w:rsid w:val="003D064B"/>
    <w:rsid w:val="003E7B91"/>
    <w:rsid w:val="004228A9"/>
    <w:rsid w:val="00434B12"/>
    <w:rsid w:val="00441B8B"/>
    <w:rsid w:val="00464717"/>
    <w:rsid w:val="00465CFC"/>
    <w:rsid w:val="00475DAF"/>
    <w:rsid w:val="00477A68"/>
    <w:rsid w:val="004858DE"/>
    <w:rsid w:val="004A164A"/>
    <w:rsid w:val="004A5C51"/>
    <w:rsid w:val="004B2E4B"/>
    <w:rsid w:val="004C2437"/>
    <w:rsid w:val="004C7092"/>
    <w:rsid w:val="004D3673"/>
    <w:rsid w:val="004F0ED6"/>
    <w:rsid w:val="004F6B53"/>
    <w:rsid w:val="005110D6"/>
    <w:rsid w:val="00521885"/>
    <w:rsid w:val="0053152F"/>
    <w:rsid w:val="00536BC8"/>
    <w:rsid w:val="00542C8C"/>
    <w:rsid w:val="00565D25"/>
    <w:rsid w:val="005708DB"/>
    <w:rsid w:val="00574D82"/>
    <w:rsid w:val="00575A2E"/>
    <w:rsid w:val="00596319"/>
    <w:rsid w:val="005974A4"/>
    <w:rsid w:val="005B3F29"/>
    <w:rsid w:val="005B70C2"/>
    <w:rsid w:val="005C421E"/>
    <w:rsid w:val="005D024E"/>
    <w:rsid w:val="005E458F"/>
    <w:rsid w:val="005F4F29"/>
    <w:rsid w:val="005F5F91"/>
    <w:rsid w:val="0060100B"/>
    <w:rsid w:val="00604E9F"/>
    <w:rsid w:val="0060696C"/>
    <w:rsid w:val="00615EBA"/>
    <w:rsid w:val="0061789C"/>
    <w:rsid w:val="00617ABD"/>
    <w:rsid w:val="006411DD"/>
    <w:rsid w:val="00646E06"/>
    <w:rsid w:val="006546E7"/>
    <w:rsid w:val="00663C28"/>
    <w:rsid w:val="0069578F"/>
    <w:rsid w:val="006A4AE9"/>
    <w:rsid w:val="006B421B"/>
    <w:rsid w:val="006C4D92"/>
    <w:rsid w:val="006C6D69"/>
    <w:rsid w:val="006D13FE"/>
    <w:rsid w:val="006D1FFC"/>
    <w:rsid w:val="006D626B"/>
    <w:rsid w:val="006E17A0"/>
    <w:rsid w:val="006E6C48"/>
    <w:rsid w:val="00706B1F"/>
    <w:rsid w:val="00713E5E"/>
    <w:rsid w:val="00713F7D"/>
    <w:rsid w:val="00714756"/>
    <w:rsid w:val="00714988"/>
    <w:rsid w:val="0071601D"/>
    <w:rsid w:val="007343EF"/>
    <w:rsid w:val="00751484"/>
    <w:rsid w:val="00755824"/>
    <w:rsid w:val="007779BC"/>
    <w:rsid w:val="007863B4"/>
    <w:rsid w:val="00792051"/>
    <w:rsid w:val="007972BA"/>
    <w:rsid w:val="007E0F74"/>
    <w:rsid w:val="007E48DC"/>
    <w:rsid w:val="007F0622"/>
    <w:rsid w:val="007F3477"/>
    <w:rsid w:val="007F4FCB"/>
    <w:rsid w:val="00802EDA"/>
    <w:rsid w:val="00816CD0"/>
    <w:rsid w:val="00824AE0"/>
    <w:rsid w:val="0089128A"/>
    <w:rsid w:val="00892E7A"/>
    <w:rsid w:val="008A4836"/>
    <w:rsid w:val="008A4B59"/>
    <w:rsid w:val="008A5C13"/>
    <w:rsid w:val="008B2671"/>
    <w:rsid w:val="008C1718"/>
    <w:rsid w:val="008E7962"/>
    <w:rsid w:val="008F5EC2"/>
    <w:rsid w:val="00914E93"/>
    <w:rsid w:val="00915FC1"/>
    <w:rsid w:val="00916035"/>
    <w:rsid w:val="00925F0B"/>
    <w:rsid w:val="0093121F"/>
    <w:rsid w:val="00943C67"/>
    <w:rsid w:val="00947ECC"/>
    <w:rsid w:val="00995788"/>
    <w:rsid w:val="009A113F"/>
    <w:rsid w:val="009A79BB"/>
    <w:rsid w:val="009B0AB2"/>
    <w:rsid w:val="009C14B1"/>
    <w:rsid w:val="009E7723"/>
    <w:rsid w:val="009F3473"/>
    <w:rsid w:val="00A0705E"/>
    <w:rsid w:val="00A31AA1"/>
    <w:rsid w:val="00A31B59"/>
    <w:rsid w:val="00A4187B"/>
    <w:rsid w:val="00A51055"/>
    <w:rsid w:val="00A57D19"/>
    <w:rsid w:val="00A6104C"/>
    <w:rsid w:val="00A77373"/>
    <w:rsid w:val="00A83A98"/>
    <w:rsid w:val="00A846E9"/>
    <w:rsid w:val="00A92AC7"/>
    <w:rsid w:val="00AC3C4F"/>
    <w:rsid w:val="00AC5C64"/>
    <w:rsid w:val="00AD6DAE"/>
    <w:rsid w:val="00AE09B7"/>
    <w:rsid w:val="00AE633D"/>
    <w:rsid w:val="00AE732A"/>
    <w:rsid w:val="00AF134A"/>
    <w:rsid w:val="00AF253C"/>
    <w:rsid w:val="00B020A4"/>
    <w:rsid w:val="00B1045B"/>
    <w:rsid w:val="00B2188A"/>
    <w:rsid w:val="00B31EA2"/>
    <w:rsid w:val="00B322C4"/>
    <w:rsid w:val="00B51DE1"/>
    <w:rsid w:val="00B53C53"/>
    <w:rsid w:val="00B544C1"/>
    <w:rsid w:val="00B56850"/>
    <w:rsid w:val="00B75FF2"/>
    <w:rsid w:val="00B827CA"/>
    <w:rsid w:val="00B90FDA"/>
    <w:rsid w:val="00B953E9"/>
    <w:rsid w:val="00B95DDB"/>
    <w:rsid w:val="00BA5BBB"/>
    <w:rsid w:val="00BB16E0"/>
    <w:rsid w:val="00BC1D71"/>
    <w:rsid w:val="00BF7256"/>
    <w:rsid w:val="00C0723D"/>
    <w:rsid w:val="00C13802"/>
    <w:rsid w:val="00C154F9"/>
    <w:rsid w:val="00C319A5"/>
    <w:rsid w:val="00C57A2B"/>
    <w:rsid w:val="00C57D04"/>
    <w:rsid w:val="00C6066D"/>
    <w:rsid w:val="00C86B5C"/>
    <w:rsid w:val="00C92064"/>
    <w:rsid w:val="00CE12DD"/>
    <w:rsid w:val="00CE2622"/>
    <w:rsid w:val="00D050DB"/>
    <w:rsid w:val="00D0548D"/>
    <w:rsid w:val="00D311D5"/>
    <w:rsid w:val="00D312A1"/>
    <w:rsid w:val="00D41D14"/>
    <w:rsid w:val="00D4740F"/>
    <w:rsid w:val="00D65CCD"/>
    <w:rsid w:val="00D70C7D"/>
    <w:rsid w:val="00D742FA"/>
    <w:rsid w:val="00D87BFB"/>
    <w:rsid w:val="00DA40B3"/>
    <w:rsid w:val="00DD4DB9"/>
    <w:rsid w:val="00DE0141"/>
    <w:rsid w:val="00DF1157"/>
    <w:rsid w:val="00E12A1D"/>
    <w:rsid w:val="00E16C07"/>
    <w:rsid w:val="00E215ED"/>
    <w:rsid w:val="00E30ED3"/>
    <w:rsid w:val="00E34251"/>
    <w:rsid w:val="00E34DD7"/>
    <w:rsid w:val="00E50061"/>
    <w:rsid w:val="00E50115"/>
    <w:rsid w:val="00E67D97"/>
    <w:rsid w:val="00E67DEB"/>
    <w:rsid w:val="00EC5314"/>
    <w:rsid w:val="00EE59F3"/>
    <w:rsid w:val="00F22E2B"/>
    <w:rsid w:val="00F2530B"/>
    <w:rsid w:val="00F576F6"/>
    <w:rsid w:val="00F613CD"/>
    <w:rsid w:val="00F64A0C"/>
    <w:rsid w:val="00F67C4A"/>
    <w:rsid w:val="00F96DCA"/>
    <w:rsid w:val="00FB5ACB"/>
    <w:rsid w:val="00FC7926"/>
    <w:rsid w:val="00FE4BBA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3B9FF6"/>
  <w15:docId w15:val="{57D6C2A9-52EF-0D49-A848-FA730A8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0DB"/>
  </w:style>
  <w:style w:type="paragraph" w:styleId="Heading1">
    <w:name w:val="heading 1"/>
    <w:basedOn w:val="Normal"/>
    <w:next w:val="Normal"/>
    <w:qFormat/>
    <w:rsid w:val="00D050DB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50DB"/>
    <w:pPr>
      <w:tabs>
        <w:tab w:val="left" w:pos="426"/>
      </w:tabs>
      <w:spacing w:before="120"/>
      <w:jc w:val="both"/>
    </w:pPr>
    <w:rPr>
      <w:rFonts w:ascii="Arial" w:hAnsi="Arial"/>
    </w:rPr>
  </w:style>
  <w:style w:type="paragraph" w:styleId="BodyText2">
    <w:name w:val="Body Text 2"/>
    <w:basedOn w:val="Normal"/>
    <w:rsid w:val="00D050DB"/>
    <w:pPr>
      <w:spacing w:before="120"/>
      <w:jc w:val="both"/>
    </w:pPr>
    <w:rPr>
      <w:rFonts w:ascii="Arial" w:hAnsi="Arial"/>
      <w:b/>
    </w:rPr>
  </w:style>
  <w:style w:type="paragraph" w:styleId="Footer">
    <w:name w:val="footer"/>
    <w:basedOn w:val="Normal"/>
    <w:rsid w:val="00D050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50DB"/>
  </w:style>
  <w:style w:type="paragraph" w:styleId="Header">
    <w:name w:val="header"/>
    <w:basedOn w:val="Normal"/>
    <w:rsid w:val="00D050DB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D050DB"/>
    <w:rPr>
      <w:rFonts w:ascii="Tahoma" w:hAnsi="Tahoma" w:cs="Tahoma"/>
      <w:sz w:val="16"/>
      <w:szCs w:val="16"/>
    </w:rPr>
  </w:style>
  <w:style w:type="character" w:styleId="Hyperlink">
    <w:name w:val="Hyperlink"/>
    <w:rsid w:val="00D050DB"/>
    <w:rPr>
      <w:color w:val="0000FF"/>
      <w:u w:val="single"/>
    </w:rPr>
  </w:style>
  <w:style w:type="character" w:styleId="FollowedHyperlink">
    <w:name w:val="FollowedHyperlink"/>
    <w:rsid w:val="00D050DB"/>
    <w:rPr>
      <w:color w:val="800080"/>
      <w:u w:val="single"/>
    </w:rPr>
  </w:style>
  <w:style w:type="paragraph" w:styleId="BodyText3">
    <w:name w:val="Body Text 3"/>
    <w:basedOn w:val="Normal"/>
    <w:rsid w:val="000A3D1F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0A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Iauiue">
    <w:name w:val="Iau?iue"/>
    <w:rsid w:val="008A4B59"/>
    <w:pPr>
      <w:widowControl w:val="0"/>
    </w:pPr>
  </w:style>
  <w:style w:type="character" w:customStyle="1" w:styleId="UserAVK">
    <w:name w:val="UserAVK"/>
    <w:semiHidden/>
    <w:rsid w:val="00101848"/>
    <w:rPr>
      <w:rFonts w:ascii="Arial" w:hAnsi="Arial" w:cs="Arial"/>
      <w:color w:val="auto"/>
      <w:sz w:val="20"/>
      <w:szCs w:val="20"/>
    </w:rPr>
  </w:style>
  <w:style w:type="paragraph" w:customStyle="1" w:styleId="1">
    <w:name w:val="Текст1"/>
    <w:basedOn w:val="Normal"/>
    <w:rsid w:val="008A5C13"/>
    <w:pPr>
      <w:suppressAutoHyphens/>
    </w:pPr>
    <w:rPr>
      <w:rFonts w:ascii="Courier New" w:hAnsi="Courier New"/>
      <w:lang w:eastAsia="ar-SA"/>
    </w:rPr>
  </w:style>
  <w:style w:type="character" w:styleId="CommentReference">
    <w:name w:val="annotation reference"/>
    <w:basedOn w:val="DefaultParagraphFont"/>
    <w:rsid w:val="00CE12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2DD"/>
  </w:style>
  <w:style w:type="character" w:customStyle="1" w:styleId="CommentTextChar">
    <w:name w:val="Comment Text Char"/>
    <w:basedOn w:val="DefaultParagraphFont"/>
    <w:link w:val="CommentText"/>
    <w:rsid w:val="00CE12DD"/>
  </w:style>
  <w:style w:type="paragraph" w:styleId="CommentSubject">
    <w:name w:val="annotation subject"/>
    <w:basedOn w:val="CommentText"/>
    <w:next w:val="CommentText"/>
    <w:link w:val="CommentSubjectChar"/>
    <w:rsid w:val="00CE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2DD"/>
    <w:rPr>
      <w:b/>
      <w:bCs/>
    </w:rPr>
  </w:style>
  <w:style w:type="paragraph" w:styleId="PlainText">
    <w:name w:val="Plain Text"/>
    <w:basedOn w:val="Normal"/>
    <w:link w:val="PlainTextChar"/>
    <w:rsid w:val="0071498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14988"/>
    <w:rPr>
      <w:rFonts w:ascii="Courier New" w:hAnsi="Courier New"/>
    </w:rPr>
  </w:style>
  <w:style w:type="table" w:styleId="TableGrid">
    <w:name w:val="Table Grid"/>
    <w:basedOn w:val="TableNormal"/>
    <w:rsid w:val="00BA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BA5BBB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   К ДОГОВОРУ № 221 от  28 июня 2001 года</vt:lpstr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   К ДОГОВОРУ № 221 от  28 июня 2001 года</dc:title>
  <dc:creator>MAKSIMUS</dc:creator>
  <cp:lastModifiedBy>Microsoft Office User</cp:lastModifiedBy>
  <cp:revision>3</cp:revision>
  <cp:lastPrinted>2016-10-04T10:12:00Z</cp:lastPrinted>
  <dcterms:created xsi:type="dcterms:W3CDTF">2020-03-11T13:42:00Z</dcterms:created>
  <dcterms:modified xsi:type="dcterms:W3CDTF">2020-03-17T06:20:00Z</dcterms:modified>
</cp:coreProperties>
</file>